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94834" w14:textId="77777777" w:rsidR="0074593C" w:rsidRDefault="0074593C" w:rsidP="00362DD8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50D17FC4" w14:textId="4BCD9687" w:rsidR="003E4C44" w:rsidRPr="00E10070" w:rsidRDefault="008B6863" w:rsidP="00E10070">
      <w:pPr>
        <w:spacing w:line="276" w:lineRule="auto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Podzimní o</w:t>
      </w:r>
      <w:r w:rsidR="00BB118D" w:rsidRPr="00E10070">
        <w:rPr>
          <w:rFonts w:ascii="Cambria" w:hAnsi="Cambria"/>
          <w:b/>
          <w:sz w:val="30"/>
          <w:szCs w:val="30"/>
        </w:rPr>
        <w:t>perní gala Pocta Jarmile Novotné 2017</w:t>
      </w:r>
      <w:r w:rsidR="006F2303">
        <w:rPr>
          <w:rFonts w:ascii="Cambria" w:hAnsi="Cambria"/>
          <w:b/>
          <w:sz w:val="30"/>
          <w:szCs w:val="30"/>
        </w:rPr>
        <w:t xml:space="preserve"> na</w:t>
      </w:r>
      <w:r>
        <w:rPr>
          <w:rFonts w:ascii="Cambria" w:hAnsi="Cambria"/>
          <w:b/>
          <w:sz w:val="30"/>
          <w:szCs w:val="30"/>
        </w:rPr>
        <w:t xml:space="preserve">bídne přední </w:t>
      </w:r>
      <w:r w:rsidR="006F2303">
        <w:rPr>
          <w:rFonts w:ascii="Cambria" w:hAnsi="Cambria"/>
          <w:b/>
          <w:sz w:val="30"/>
          <w:szCs w:val="30"/>
        </w:rPr>
        <w:t xml:space="preserve">pěvce i </w:t>
      </w:r>
      <w:r w:rsidR="006F2303" w:rsidRPr="00B60D9E">
        <w:rPr>
          <w:rFonts w:ascii="Cambria" w:hAnsi="Cambria"/>
          <w:b/>
          <w:sz w:val="30"/>
          <w:szCs w:val="30"/>
        </w:rPr>
        <w:t>nejpopulárnější</w:t>
      </w:r>
      <w:r w:rsidR="006F2303">
        <w:rPr>
          <w:rFonts w:ascii="Cambria" w:hAnsi="Cambria"/>
          <w:b/>
          <w:sz w:val="30"/>
          <w:szCs w:val="30"/>
        </w:rPr>
        <w:t xml:space="preserve"> role </w:t>
      </w:r>
      <w:r>
        <w:rPr>
          <w:rFonts w:ascii="Cambria" w:hAnsi="Cambria"/>
          <w:b/>
          <w:sz w:val="30"/>
          <w:szCs w:val="30"/>
        </w:rPr>
        <w:t>slavné</w:t>
      </w:r>
      <w:r w:rsidR="006F2303">
        <w:rPr>
          <w:rFonts w:ascii="Cambria" w:hAnsi="Cambria"/>
          <w:b/>
          <w:sz w:val="30"/>
          <w:szCs w:val="30"/>
        </w:rPr>
        <w:t xml:space="preserve"> divy</w:t>
      </w:r>
    </w:p>
    <w:p w14:paraId="71053804" w14:textId="03E40999" w:rsidR="00E34989" w:rsidRDefault="002F2841" w:rsidP="00E34989">
      <w:pPr>
        <w:spacing w:line="276" w:lineRule="auto"/>
        <w:jc w:val="both"/>
      </w:pPr>
      <w:r>
        <w:rPr>
          <w:rFonts w:ascii="Cambria" w:hAnsi="Cambria" w:cs="Arial"/>
          <w:sz w:val="21"/>
          <w:szCs w:val="21"/>
          <w:shd w:val="clear" w:color="auto" w:fill="FFFFFF"/>
        </w:rPr>
        <w:t>V Praze, 2</w:t>
      </w:r>
      <w:r w:rsidR="00D96624">
        <w:rPr>
          <w:rFonts w:ascii="Cambria" w:hAnsi="Cambria" w:cs="Arial"/>
          <w:sz w:val="21"/>
          <w:szCs w:val="21"/>
          <w:shd w:val="clear" w:color="auto" w:fill="FFFFFF"/>
        </w:rPr>
        <w:t>3</w:t>
      </w:r>
      <w:r w:rsidR="00B00383" w:rsidRPr="00362DD8">
        <w:rPr>
          <w:rFonts w:ascii="Cambria" w:hAnsi="Cambria" w:cs="Arial"/>
          <w:sz w:val="21"/>
          <w:szCs w:val="21"/>
          <w:shd w:val="clear" w:color="auto" w:fill="FFFFFF"/>
        </w:rPr>
        <w:t xml:space="preserve">. </w:t>
      </w:r>
      <w:r>
        <w:rPr>
          <w:rFonts w:ascii="Cambria" w:hAnsi="Cambria" w:cs="Arial"/>
          <w:sz w:val="21"/>
          <w:szCs w:val="21"/>
          <w:shd w:val="clear" w:color="auto" w:fill="FFFFFF"/>
        </w:rPr>
        <w:t>března</w:t>
      </w:r>
      <w:r w:rsidR="00B00383" w:rsidRPr="00362DD8">
        <w:rPr>
          <w:rFonts w:ascii="Cambria" w:hAnsi="Cambria" w:cs="Arial"/>
          <w:sz w:val="21"/>
          <w:szCs w:val="21"/>
          <w:shd w:val="clear" w:color="auto" w:fill="FFFFFF"/>
        </w:rPr>
        <w:t xml:space="preserve"> –</w:t>
      </w:r>
      <w:r w:rsidR="00B00383" w:rsidRPr="00362DD8">
        <w:rPr>
          <w:rFonts w:ascii="Cambria" w:hAnsi="Cambria" w:cs="Arial"/>
          <w:b/>
          <w:sz w:val="21"/>
          <w:szCs w:val="21"/>
          <w:shd w:val="clear" w:color="auto" w:fill="FFFFFF"/>
        </w:rPr>
        <w:t xml:space="preserve"> </w:t>
      </w:r>
      <w:r w:rsidR="003D6A5D" w:rsidRPr="009E4D76">
        <w:rPr>
          <w:rFonts w:ascii="Cambria" w:hAnsi="Cambria"/>
          <w:b/>
          <w:sz w:val="21"/>
          <w:szCs w:val="21"/>
        </w:rPr>
        <w:t>Don Giovanni, Figarova svatba, La traviata, Prodaná nevěsta</w:t>
      </w:r>
      <w:r w:rsidR="003D6A5D">
        <w:rPr>
          <w:rFonts w:ascii="Cambria" w:hAnsi="Cambria"/>
          <w:b/>
          <w:sz w:val="21"/>
          <w:szCs w:val="21"/>
        </w:rPr>
        <w:t xml:space="preserve"> nebo Růžový kavalír. </w:t>
      </w:r>
      <w:r w:rsidR="00437E85">
        <w:rPr>
          <w:rFonts w:ascii="Cambria" w:hAnsi="Cambria"/>
          <w:b/>
          <w:sz w:val="21"/>
          <w:szCs w:val="21"/>
        </w:rPr>
        <w:t>Á</w:t>
      </w:r>
      <w:r w:rsidR="00280949" w:rsidRPr="00362DD8">
        <w:rPr>
          <w:rFonts w:ascii="Cambria" w:hAnsi="Cambria"/>
          <w:b/>
          <w:sz w:val="21"/>
          <w:szCs w:val="21"/>
        </w:rPr>
        <w:t>riemi</w:t>
      </w:r>
      <w:r w:rsidR="00D05E7B">
        <w:rPr>
          <w:rFonts w:ascii="Cambria" w:hAnsi="Cambria"/>
          <w:b/>
          <w:sz w:val="21"/>
          <w:szCs w:val="21"/>
        </w:rPr>
        <w:t xml:space="preserve"> ze zmíněných opusů</w:t>
      </w:r>
      <w:r w:rsidR="00280949" w:rsidRPr="00362DD8">
        <w:rPr>
          <w:rFonts w:ascii="Cambria" w:hAnsi="Cambria"/>
          <w:b/>
          <w:sz w:val="21"/>
          <w:szCs w:val="21"/>
        </w:rPr>
        <w:t xml:space="preserve">, </w:t>
      </w:r>
      <w:r w:rsidR="00465AF1" w:rsidRPr="00362DD8">
        <w:rPr>
          <w:rFonts w:ascii="Cambria" w:hAnsi="Cambria"/>
          <w:b/>
          <w:sz w:val="21"/>
          <w:szCs w:val="21"/>
        </w:rPr>
        <w:t>jejichž zpěvem</w:t>
      </w:r>
      <w:r w:rsidR="008A625F" w:rsidRPr="00362DD8">
        <w:rPr>
          <w:rFonts w:ascii="Cambria" w:hAnsi="Cambria"/>
          <w:b/>
          <w:sz w:val="21"/>
          <w:szCs w:val="21"/>
        </w:rPr>
        <w:t xml:space="preserve"> </w:t>
      </w:r>
      <w:r w:rsidR="009B079A" w:rsidRPr="00362DD8">
        <w:rPr>
          <w:rFonts w:ascii="Cambria" w:hAnsi="Cambria"/>
          <w:b/>
          <w:sz w:val="21"/>
          <w:szCs w:val="21"/>
        </w:rPr>
        <w:t xml:space="preserve">se kdysi dotkla </w:t>
      </w:r>
      <w:r w:rsidR="009B079A" w:rsidRPr="00D05E7B">
        <w:rPr>
          <w:rFonts w:ascii="Cambria" w:hAnsi="Cambria"/>
          <w:b/>
          <w:sz w:val="21"/>
          <w:szCs w:val="21"/>
        </w:rPr>
        <w:t>operního</w:t>
      </w:r>
      <w:r w:rsidR="009B079A" w:rsidRPr="00362DD8">
        <w:rPr>
          <w:rFonts w:ascii="Cambria" w:hAnsi="Cambria"/>
          <w:b/>
          <w:sz w:val="21"/>
          <w:szCs w:val="21"/>
        </w:rPr>
        <w:t xml:space="preserve"> nebe </w:t>
      </w:r>
      <w:r w:rsidR="00280949" w:rsidRPr="00362DD8">
        <w:rPr>
          <w:rFonts w:ascii="Cambria" w:hAnsi="Cambria"/>
          <w:b/>
          <w:sz w:val="21"/>
          <w:szCs w:val="21"/>
        </w:rPr>
        <w:t xml:space="preserve">jedna z nejslavnějších </w:t>
      </w:r>
      <w:r w:rsidR="00B22657">
        <w:rPr>
          <w:rFonts w:ascii="Cambria" w:hAnsi="Cambria"/>
          <w:b/>
          <w:sz w:val="21"/>
          <w:szCs w:val="21"/>
        </w:rPr>
        <w:t>sopránových</w:t>
      </w:r>
      <w:r w:rsidR="00280949" w:rsidRPr="00362DD8">
        <w:rPr>
          <w:rFonts w:ascii="Cambria" w:hAnsi="Cambria"/>
          <w:b/>
          <w:sz w:val="21"/>
          <w:szCs w:val="21"/>
        </w:rPr>
        <w:t xml:space="preserve"> legend</w:t>
      </w:r>
      <w:r w:rsidR="00E34989">
        <w:rPr>
          <w:rFonts w:ascii="Cambria" w:hAnsi="Cambria"/>
          <w:b/>
          <w:sz w:val="21"/>
          <w:szCs w:val="21"/>
        </w:rPr>
        <w:t xml:space="preserve"> Jarmila Novotná, uctí její památku </w:t>
      </w:r>
      <w:r w:rsidR="00E34989" w:rsidRPr="00D05E7B">
        <w:rPr>
          <w:rFonts w:ascii="Cambria" w:hAnsi="Cambria"/>
          <w:b/>
          <w:sz w:val="21"/>
          <w:szCs w:val="21"/>
        </w:rPr>
        <w:t>letos</w:t>
      </w:r>
      <w:r w:rsidR="00465AF1" w:rsidRPr="00D05E7B">
        <w:rPr>
          <w:rFonts w:ascii="Cambria" w:hAnsi="Cambria"/>
          <w:b/>
          <w:sz w:val="21"/>
          <w:szCs w:val="21"/>
        </w:rPr>
        <w:t xml:space="preserve"> na podzim</w:t>
      </w:r>
      <w:r w:rsidR="00E34989">
        <w:rPr>
          <w:rFonts w:ascii="Cambria" w:hAnsi="Cambria"/>
          <w:b/>
          <w:sz w:val="21"/>
          <w:szCs w:val="21"/>
        </w:rPr>
        <w:t xml:space="preserve"> </w:t>
      </w:r>
      <w:r w:rsidR="001F09A2" w:rsidRPr="00362DD8">
        <w:rPr>
          <w:rFonts w:ascii="Cambria" w:hAnsi="Cambria"/>
          <w:b/>
          <w:sz w:val="21"/>
          <w:szCs w:val="21"/>
        </w:rPr>
        <w:t xml:space="preserve">hvězdy současné </w:t>
      </w:r>
      <w:r w:rsidR="00E34989">
        <w:rPr>
          <w:rFonts w:ascii="Cambria" w:hAnsi="Cambria"/>
          <w:b/>
          <w:sz w:val="21"/>
          <w:szCs w:val="21"/>
        </w:rPr>
        <w:t xml:space="preserve">operní </w:t>
      </w:r>
      <w:r w:rsidR="00AD62FD" w:rsidRPr="00362DD8">
        <w:rPr>
          <w:rFonts w:ascii="Cambria" w:hAnsi="Cambria"/>
          <w:b/>
          <w:sz w:val="21"/>
          <w:szCs w:val="21"/>
        </w:rPr>
        <w:t>scény</w:t>
      </w:r>
      <w:r w:rsidR="008A625F" w:rsidRPr="00362DD8">
        <w:rPr>
          <w:rFonts w:ascii="Cambria" w:hAnsi="Cambria"/>
          <w:b/>
          <w:sz w:val="21"/>
          <w:szCs w:val="21"/>
        </w:rPr>
        <w:t>.</w:t>
      </w:r>
      <w:r w:rsidR="00465AF1" w:rsidRPr="00362DD8">
        <w:rPr>
          <w:rFonts w:ascii="Cambria" w:hAnsi="Cambria"/>
          <w:b/>
          <w:sz w:val="21"/>
          <w:szCs w:val="21"/>
        </w:rPr>
        <w:t xml:space="preserve"> </w:t>
      </w:r>
      <w:r w:rsidR="009F6C00" w:rsidRPr="00362DD8">
        <w:rPr>
          <w:rFonts w:ascii="Cambria" w:hAnsi="Cambria"/>
          <w:b/>
          <w:sz w:val="21"/>
          <w:szCs w:val="21"/>
        </w:rPr>
        <w:t>Morální i hudební odkaz úspěšné ženy s pohnutým osudem</w:t>
      </w:r>
      <w:r w:rsidR="004D1809">
        <w:rPr>
          <w:rFonts w:ascii="Cambria" w:hAnsi="Cambria"/>
          <w:b/>
          <w:sz w:val="21"/>
          <w:szCs w:val="21"/>
        </w:rPr>
        <w:t xml:space="preserve"> oživí </w:t>
      </w:r>
      <w:r w:rsidR="00D05E7B">
        <w:rPr>
          <w:rFonts w:ascii="Cambria" w:hAnsi="Cambria"/>
          <w:b/>
          <w:sz w:val="21"/>
          <w:szCs w:val="21"/>
        </w:rPr>
        <w:t>respektovaní</w:t>
      </w:r>
      <w:r w:rsidR="003D6A5D">
        <w:rPr>
          <w:rFonts w:ascii="Cambria" w:hAnsi="Cambria"/>
          <w:b/>
          <w:sz w:val="21"/>
          <w:szCs w:val="21"/>
        </w:rPr>
        <w:t xml:space="preserve"> domácí i zahraniční</w:t>
      </w:r>
      <w:r w:rsidR="00936C03">
        <w:rPr>
          <w:rFonts w:ascii="Cambria" w:hAnsi="Cambria"/>
          <w:b/>
          <w:sz w:val="21"/>
          <w:szCs w:val="21"/>
        </w:rPr>
        <w:t xml:space="preserve"> </w:t>
      </w:r>
      <w:r w:rsidR="00D05E7B" w:rsidRPr="00EB5FD7">
        <w:rPr>
          <w:rFonts w:ascii="Cambria" w:hAnsi="Cambria"/>
          <w:b/>
          <w:sz w:val="21"/>
          <w:szCs w:val="21"/>
        </w:rPr>
        <w:t>pěvci</w:t>
      </w:r>
      <w:r w:rsidR="00B22657" w:rsidRPr="00EB5FD7">
        <w:rPr>
          <w:rFonts w:ascii="Cambria" w:hAnsi="Cambria"/>
          <w:b/>
          <w:sz w:val="21"/>
          <w:szCs w:val="21"/>
        </w:rPr>
        <w:t xml:space="preserve"> </w:t>
      </w:r>
      <w:r w:rsidR="00936C03" w:rsidRPr="00EB5FD7">
        <w:rPr>
          <w:rFonts w:ascii="Cambria" w:hAnsi="Cambria"/>
          <w:b/>
          <w:sz w:val="21"/>
          <w:szCs w:val="21"/>
        </w:rPr>
        <w:t xml:space="preserve">– </w:t>
      </w:r>
      <w:r w:rsidR="002C2FD3" w:rsidRPr="00EB5FD7">
        <w:rPr>
          <w:rFonts w:ascii="Cambria" w:hAnsi="Cambria"/>
          <w:b/>
          <w:sz w:val="21"/>
          <w:szCs w:val="21"/>
        </w:rPr>
        <w:t>Adam Plachetka, Kateřina Kněžíková, Aleš Briscein, Adriana Kohútková a Nina Tarandek</w:t>
      </w:r>
      <w:r w:rsidR="00D05E7B" w:rsidRPr="00EB5FD7">
        <w:rPr>
          <w:rFonts w:ascii="Cambria" w:hAnsi="Cambria"/>
          <w:b/>
          <w:sz w:val="21"/>
          <w:szCs w:val="21"/>
        </w:rPr>
        <w:t xml:space="preserve"> </w:t>
      </w:r>
      <w:r w:rsidR="00D05E7B" w:rsidRPr="00EB5FD7">
        <w:rPr>
          <w:rFonts w:ascii="Cambria" w:hAnsi="Cambria"/>
          <w:b/>
          <w:sz w:val="21"/>
          <w:szCs w:val="21"/>
        </w:rPr>
        <w:t>během galavečera Pocta Jarmile Novotné 2017</w:t>
      </w:r>
      <w:r w:rsidR="002C2FD3" w:rsidRPr="00EB5FD7">
        <w:rPr>
          <w:rFonts w:ascii="Cambria" w:hAnsi="Cambria"/>
          <w:b/>
          <w:sz w:val="21"/>
          <w:szCs w:val="21"/>
        </w:rPr>
        <w:t xml:space="preserve">. </w:t>
      </w:r>
      <w:r w:rsidR="00D05E7B" w:rsidRPr="00EB5FD7">
        <w:rPr>
          <w:rFonts w:ascii="Cambria" w:hAnsi="Cambria"/>
          <w:b/>
          <w:sz w:val="21"/>
          <w:szCs w:val="21"/>
        </w:rPr>
        <w:t>Tuto hvězdnou sestavu dop</w:t>
      </w:r>
      <w:r w:rsidR="00571978">
        <w:rPr>
          <w:rFonts w:ascii="Cambria" w:hAnsi="Cambria"/>
          <w:b/>
          <w:sz w:val="21"/>
          <w:szCs w:val="21"/>
        </w:rPr>
        <w:t>rovodí</w:t>
      </w:r>
      <w:r w:rsidR="00D05E7B" w:rsidRPr="00EB5FD7">
        <w:rPr>
          <w:rFonts w:ascii="Cambria" w:hAnsi="Cambria"/>
          <w:b/>
          <w:sz w:val="21"/>
          <w:szCs w:val="21"/>
        </w:rPr>
        <w:t xml:space="preserve"> Symfonický orchestr Českého rozhlasu</w:t>
      </w:r>
      <w:r w:rsidR="00D24550" w:rsidRPr="00EB5FD7">
        <w:rPr>
          <w:rFonts w:ascii="Cambria" w:hAnsi="Cambria"/>
          <w:b/>
          <w:sz w:val="21"/>
          <w:szCs w:val="21"/>
        </w:rPr>
        <w:t xml:space="preserve"> </w:t>
      </w:r>
      <w:r w:rsidR="00D05E7B" w:rsidRPr="00EB5FD7">
        <w:rPr>
          <w:rFonts w:ascii="Cambria" w:hAnsi="Cambria"/>
          <w:b/>
          <w:sz w:val="21"/>
          <w:szCs w:val="21"/>
        </w:rPr>
        <w:t>pod vedením Ondreje Lenárda</w:t>
      </w:r>
      <w:r w:rsidR="00571978">
        <w:rPr>
          <w:rFonts w:ascii="Cambria" w:hAnsi="Cambria"/>
          <w:b/>
          <w:sz w:val="21"/>
          <w:szCs w:val="21"/>
        </w:rPr>
        <w:t xml:space="preserve"> </w:t>
      </w:r>
      <w:r w:rsidR="009E4D76" w:rsidRPr="00EB5FD7">
        <w:rPr>
          <w:rFonts w:ascii="Cambria" w:hAnsi="Cambria"/>
          <w:b/>
          <w:sz w:val="21"/>
          <w:szCs w:val="21"/>
          <w:u w:val="single"/>
        </w:rPr>
        <w:t>25. září ve Dvořákově síni Rudolfina</w:t>
      </w:r>
      <w:r w:rsidR="009E4D76" w:rsidRPr="00EB5FD7">
        <w:rPr>
          <w:rFonts w:ascii="Cambria" w:hAnsi="Cambria"/>
          <w:b/>
          <w:sz w:val="21"/>
          <w:szCs w:val="21"/>
        </w:rPr>
        <w:t xml:space="preserve">, </w:t>
      </w:r>
      <w:r w:rsidR="00E34989" w:rsidRPr="00EB5FD7">
        <w:rPr>
          <w:rFonts w:ascii="Cambria" w:hAnsi="Cambria"/>
          <w:b/>
          <w:sz w:val="21"/>
          <w:szCs w:val="21"/>
        </w:rPr>
        <w:t>pouhé dva dny poté, kdy si připomeneme 110. výročí narození</w:t>
      </w:r>
      <w:r w:rsidR="00D24550" w:rsidRPr="00EB5FD7">
        <w:rPr>
          <w:rFonts w:ascii="Cambria" w:hAnsi="Cambria"/>
          <w:b/>
          <w:sz w:val="21"/>
          <w:szCs w:val="21"/>
        </w:rPr>
        <w:t xml:space="preserve"> divy</w:t>
      </w:r>
      <w:r w:rsidR="00E34989" w:rsidRPr="00EB5FD7">
        <w:rPr>
          <w:rFonts w:ascii="Cambria" w:hAnsi="Cambria"/>
          <w:b/>
          <w:sz w:val="21"/>
          <w:szCs w:val="21"/>
        </w:rPr>
        <w:t>.</w:t>
      </w:r>
      <w:r w:rsidR="00E34989" w:rsidRPr="009E4D76">
        <w:rPr>
          <w:rFonts w:ascii="Cambria" w:hAnsi="Cambria"/>
          <w:b/>
          <w:sz w:val="21"/>
          <w:szCs w:val="21"/>
        </w:rPr>
        <w:t xml:space="preserve"> </w:t>
      </w:r>
      <w:r w:rsidR="00571978">
        <w:rPr>
          <w:rFonts w:ascii="Cambria" w:hAnsi="Cambria"/>
          <w:b/>
          <w:sz w:val="21"/>
          <w:szCs w:val="21"/>
        </w:rPr>
        <w:t>Galakoncert</w:t>
      </w:r>
      <w:r w:rsidR="004A2D4C" w:rsidRPr="00362DD8">
        <w:rPr>
          <w:rFonts w:ascii="Cambria" w:hAnsi="Cambria"/>
          <w:b/>
          <w:sz w:val="21"/>
          <w:szCs w:val="21"/>
        </w:rPr>
        <w:t xml:space="preserve"> pořádá </w:t>
      </w:r>
      <w:r w:rsidR="004A2D4C">
        <w:rPr>
          <w:rFonts w:ascii="Cambria" w:hAnsi="Cambria"/>
          <w:b/>
          <w:sz w:val="21"/>
          <w:szCs w:val="21"/>
        </w:rPr>
        <w:t xml:space="preserve">nezisková organizace </w:t>
      </w:r>
      <w:r w:rsidR="004A2D4C" w:rsidRPr="00362DD8">
        <w:rPr>
          <w:rFonts w:ascii="Cambria" w:hAnsi="Cambria"/>
          <w:b/>
          <w:sz w:val="21"/>
          <w:szCs w:val="21"/>
        </w:rPr>
        <w:t xml:space="preserve">Zámek Liteň, z.s. </w:t>
      </w:r>
      <w:r w:rsidR="004A2D4C" w:rsidRPr="00275364">
        <w:rPr>
          <w:rFonts w:ascii="Cambria" w:hAnsi="Cambria"/>
          <w:b/>
          <w:sz w:val="21"/>
          <w:szCs w:val="21"/>
        </w:rPr>
        <w:t xml:space="preserve">v rámci 6. ročníku Festivalu Jarmily Novotné 2017 </w:t>
      </w:r>
      <w:r w:rsidR="004A2D4C" w:rsidRPr="00362DD8">
        <w:rPr>
          <w:rFonts w:ascii="Cambria" w:hAnsi="Cambria"/>
          <w:b/>
          <w:sz w:val="21"/>
          <w:szCs w:val="21"/>
        </w:rPr>
        <w:t>ve spolupráci se Symfonickým orchestrem Českého rozhlasu.</w:t>
      </w:r>
    </w:p>
    <w:p w14:paraId="74A6DA6C" w14:textId="2590B4BD" w:rsidR="00C9022E" w:rsidRDefault="00C9022E" w:rsidP="00C9022E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 w:rsidRPr="00362DD8">
        <w:rPr>
          <w:rFonts w:ascii="Cambria" w:hAnsi="Cambria"/>
          <w:b/>
          <w:sz w:val="21"/>
          <w:szCs w:val="21"/>
        </w:rPr>
        <w:t xml:space="preserve">Vedle hudební složky bude program </w:t>
      </w:r>
      <w:r>
        <w:rPr>
          <w:rFonts w:ascii="Cambria" w:hAnsi="Cambria"/>
          <w:b/>
          <w:sz w:val="21"/>
          <w:szCs w:val="21"/>
        </w:rPr>
        <w:t xml:space="preserve">trochu </w:t>
      </w:r>
      <w:r w:rsidRPr="00362DD8">
        <w:rPr>
          <w:rFonts w:ascii="Cambria" w:hAnsi="Cambria"/>
          <w:b/>
          <w:sz w:val="21"/>
          <w:szCs w:val="21"/>
        </w:rPr>
        <w:t xml:space="preserve">netradičně prokládán průvodním slovem </w:t>
      </w:r>
      <w:r>
        <w:rPr>
          <w:rFonts w:ascii="Cambria" w:hAnsi="Cambria"/>
          <w:b/>
          <w:sz w:val="21"/>
          <w:szCs w:val="21"/>
        </w:rPr>
        <w:t>v</w:t>
      </w:r>
      <w:r w:rsidRPr="00362DD8">
        <w:rPr>
          <w:rFonts w:ascii="Cambria" w:hAnsi="Cambria"/>
          <w:b/>
          <w:sz w:val="21"/>
          <w:szCs w:val="21"/>
        </w:rPr>
        <w:t xml:space="preserve">yhledávaného moderátora Marka Ebena, který jej okoření svým nezaměnitelným </w:t>
      </w:r>
      <w:r>
        <w:rPr>
          <w:rFonts w:ascii="Cambria" w:hAnsi="Cambria"/>
          <w:b/>
          <w:sz w:val="21"/>
          <w:szCs w:val="21"/>
        </w:rPr>
        <w:t>stylem</w:t>
      </w:r>
      <w:r w:rsidRPr="00362DD8">
        <w:rPr>
          <w:rFonts w:ascii="Cambria" w:hAnsi="Cambria"/>
          <w:b/>
          <w:sz w:val="21"/>
          <w:szCs w:val="21"/>
        </w:rPr>
        <w:t>. Účast tandemu bratrů Cabanových pak slibuje precizní a originální reži</w:t>
      </w:r>
      <w:r>
        <w:rPr>
          <w:rFonts w:ascii="Cambria" w:hAnsi="Cambria"/>
          <w:b/>
          <w:sz w:val="21"/>
          <w:szCs w:val="21"/>
        </w:rPr>
        <w:t>i s</w:t>
      </w:r>
      <w:r w:rsidRPr="00362DD8">
        <w:rPr>
          <w:rFonts w:ascii="Cambria" w:hAnsi="Cambria"/>
          <w:b/>
          <w:sz w:val="21"/>
          <w:szCs w:val="21"/>
        </w:rPr>
        <w:t xml:space="preserve"> neobyčejnou scénou a živými vizuálními efekty. Večer </w:t>
      </w:r>
      <w:r w:rsidR="0002312F">
        <w:rPr>
          <w:rFonts w:ascii="Cambria" w:hAnsi="Cambria"/>
          <w:b/>
          <w:sz w:val="21"/>
          <w:szCs w:val="21"/>
        </w:rPr>
        <w:t>bude možné poslouchat</w:t>
      </w:r>
      <w:r w:rsidR="00E76859">
        <w:rPr>
          <w:rFonts w:ascii="Cambria" w:hAnsi="Cambria"/>
          <w:b/>
          <w:sz w:val="21"/>
          <w:szCs w:val="21"/>
        </w:rPr>
        <w:t xml:space="preserve"> v přímém přenosu </w:t>
      </w:r>
      <w:r w:rsidR="0002312F">
        <w:rPr>
          <w:rFonts w:ascii="Cambria" w:hAnsi="Cambria"/>
          <w:b/>
          <w:sz w:val="21"/>
          <w:szCs w:val="21"/>
        </w:rPr>
        <w:t>na stanici</w:t>
      </w:r>
      <w:r w:rsidR="002D2B89">
        <w:rPr>
          <w:rFonts w:ascii="Cambria" w:hAnsi="Cambria"/>
          <w:b/>
          <w:sz w:val="21"/>
          <w:szCs w:val="21"/>
        </w:rPr>
        <w:t xml:space="preserve"> Český</w:t>
      </w:r>
      <w:r>
        <w:rPr>
          <w:rFonts w:ascii="Cambria" w:hAnsi="Cambria"/>
          <w:b/>
          <w:sz w:val="21"/>
          <w:szCs w:val="21"/>
        </w:rPr>
        <w:t xml:space="preserve"> rozhlas</w:t>
      </w:r>
      <w:r w:rsidR="00E76859">
        <w:rPr>
          <w:rFonts w:ascii="Cambria" w:hAnsi="Cambria"/>
          <w:b/>
          <w:sz w:val="21"/>
          <w:szCs w:val="21"/>
        </w:rPr>
        <w:t xml:space="preserve"> Vltava</w:t>
      </w:r>
      <w:r>
        <w:rPr>
          <w:rFonts w:ascii="Cambria" w:hAnsi="Cambria"/>
          <w:b/>
          <w:sz w:val="21"/>
          <w:szCs w:val="21"/>
        </w:rPr>
        <w:t>.</w:t>
      </w:r>
    </w:p>
    <w:p w14:paraId="481CCF11" w14:textId="442EB7A6" w:rsidR="00DE4669" w:rsidRDefault="00A676A6" w:rsidP="00F95F64">
      <w:pPr>
        <w:spacing w:line="276" w:lineRule="auto"/>
        <w:jc w:val="both"/>
        <w:rPr>
          <w:rFonts w:ascii="Cambria" w:hAnsi="Cambria"/>
          <w:b/>
          <w:i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„</w:t>
      </w:r>
      <w:r w:rsidRPr="00A676A6">
        <w:rPr>
          <w:rFonts w:ascii="Cambria" w:hAnsi="Cambria"/>
          <w:b/>
          <w:i/>
          <w:sz w:val="21"/>
          <w:szCs w:val="21"/>
        </w:rPr>
        <w:t xml:space="preserve">Osud mě s rodinou zavál na místo, kde Jarmila Novotná žila a já postupně zjišťovala, o jakou osobnost se jedná a že se o ní téměř neví. Ve své době byla světoznámou operní hvězdou a nebyla </w:t>
      </w:r>
      <w:r w:rsidR="0074795A">
        <w:rPr>
          <w:rFonts w:ascii="Cambria" w:hAnsi="Cambria"/>
          <w:b/>
          <w:i/>
          <w:sz w:val="21"/>
          <w:szCs w:val="21"/>
        </w:rPr>
        <w:t>„jedna</w:t>
      </w:r>
      <w:r w:rsidRPr="00A676A6">
        <w:rPr>
          <w:rFonts w:ascii="Cambria" w:hAnsi="Cambria"/>
          <w:b/>
          <w:i/>
          <w:sz w:val="21"/>
          <w:szCs w:val="21"/>
        </w:rPr>
        <w:t xml:space="preserve"> z mnoha“, ale opravdová superstar. Během 2. světové války se stala první hvězdou Metropolitní opery v New Yorku, </w:t>
      </w:r>
      <w:r w:rsidR="0074795A">
        <w:rPr>
          <w:rFonts w:ascii="Cambria" w:hAnsi="Cambria"/>
          <w:b/>
          <w:i/>
          <w:sz w:val="21"/>
          <w:szCs w:val="21"/>
        </w:rPr>
        <w:t xml:space="preserve">a </w:t>
      </w:r>
      <w:r w:rsidRPr="00A676A6">
        <w:rPr>
          <w:rFonts w:ascii="Cambria" w:hAnsi="Cambria"/>
          <w:b/>
          <w:i/>
          <w:sz w:val="21"/>
          <w:szCs w:val="21"/>
        </w:rPr>
        <w:t xml:space="preserve">právě Jarmilu </w:t>
      </w:r>
      <w:r w:rsidRPr="008B5A05">
        <w:rPr>
          <w:rFonts w:ascii="Cambria" w:hAnsi="Cambria"/>
          <w:b/>
          <w:i/>
          <w:sz w:val="21"/>
          <w:szCs w:val="21"/>
        </w:rPr>
        <w:t>Novotnou si T.</w:t>
      </w:r>
      <w:r w:rsidR="0074795A" w:rsidRPr="008B5A05">
        <w:rPr>
          <w:rFonts w:ascii="Cambria" w:hAnsi="Cambria"/>
          <w:b/>
          <w:i/>
          <w:sz w:val="21"/>
          <w:szCs w:val="21"/>
        </w:rPr>
        <w:t xml:space="preserve"> </w:t>
      </w:r>
      <w:r w:rsidRPr="008B5A05">
        <w:rPr>
          <w:rFonts w:ascii="Cambria" w:hAnsi="Cambria"/>
          <w:b/>
          <w:i/>
          <w:sz w:val="21"/>
          <w:szCs w:val="21"/>
        </w:rPr>
        <w:t xml:space="preserve">G. </w:t>
      </w:r>
      <w:r w:rsidR="0054123E">
        <w:rPr>
          <w:rFonts w:ascii="Cambria" w:hAnsi="Cambria"/>
          <w:b/>
          <w:i/>
          <w:sz w:val="21"/>
          <w:szCs w:val="21"/>
        </w:rPr>
        <w:t>Masaryk vybral jako jednu z mála</w:t>
      </w:r>
      <w:bookmarkStart w:id="0" w:name="_GoBack"/>
      <w:bookmarkEnd w:id="0"/>
      <w:r w:rsidRPr="008B5A05">
        <w:rPr>
          <w:rFonts w:ascii="Cambria" w:hAnsi="Cambria"/>
          <w:b/>
          <w:i/>
          <w:sz w:val="21"/>
          <w:szCs w:val="21"/>
        </w:rPr>
        <w:t>,</w:t>
      </w:r>
      <w:r w:rsidRPr="00A676A6">
        <w:rPr>
          <w:rFonts w:ascii="Cambria" w:hAnsi="Cambria"/>
          <w:b/>
          <w:i/>
          <w:sz w:val="21"/>
          <w:szCs w:val="21"/>
        </w:rPr>
        <w:t xml:space="preserve"> kterou se rozhodl podpořit. Její jméno a charisma otevíralo v Americe dveře, setkala se s Albertem Einsteinem, Clarkem Gabelem a dalšími. I přesto zůstala Češkou až nadosmrti</w:t>
      </w:r>
      <w:r w:rsidR="0074795A">
        <w:rPr>
          <w:rFonts w:ascii="Cambria" w:hAnsi="Cambria"/>
          <w:b/>
          <w:i/>
          <w:sz w:val="21"/>
          <w:szCs w:val="21"/>
        </w:rPr>
        <w:t xml:space="preserve">,“ </w:t>
      </w:r>
      <w:r w:rsidR="0074795A" w:rsidRPr="0074795A">
        <w:rPr>
          <w:rFonts w:ascii="Cambria" w:hAnsi="Cambria"/>
          <w:b/>
          <w:sz w:val="21"/>
          <w:szCs w:val="21"/>
        </w:rPr>
        <w:t xml:space="preserve">přibližuje osobnost Jarmily Novotné zakladatelka a ředitelka organizace Zámek Liteň, z.s. </w:t>
      </w:r>
      <w:r w:rsidR="00A01AD9">
        <w:rPr>
          <w:rFonts w:ascii="Cambria" w:hAnsi="Cambria"/>
          <w:b/>
          <w:sz w:val="21"/>
          <w:szCs w:val="21"/>
        </w:rPr>
        <w:t xml:space="preserve">Ivana Leidlová </w:t>
      </w:r>
      <w:r w:rsidR="0074795A" w:rsidRPr="0074795A">
        <w:rPr>
          <w:rFonts w:ascii="Cambria" w:hAnsi="Cambria"/>
          <w:b/>
          <w:sz w:val="21"/>
          <w:szCs w:val="21"/>
        </w:rPr>
        <w:t>a dodává:</w:t>
      </w:r>
      <w:r w:rsidRPr="0074795A">
        <w:rPr>
          <w:rFonts w:ascii="Cambria" w:hAnsi="Cambria"/>
          <w:b/>
          <w:sz w:val="21"/>
          <w:szCs w:val="21"/>
        </w:rPr>
        <w:t xml:space="preserve"> </w:t>
      </w:r>
      <w:r w:rsidR="00F95F64">
        <w:rPr>
          <w:rFonts w:ascii="Cambria" w:hAnsi="Cambria"/>
          <w:b/>
          <w:sz w:val="21"/>
          <w:szCs w:val="21"/>
        </w:rPr>
        <w:t>„</w:t>
      </w:r>
      <w:r w:rsidR="00F95F64">
        <w:rPr>
          <w:rFonts w:ascii="Cambria" w:hAnsi="Cambria"/>
          <w:b/>
          <w:i/>
          <w:sz w:val="21"/>
          <w:szCs w:val="21"/>
        </w:rPr>
        <w:t>S</w:t>
      </w:r>
      <w:r w:rsidR="00F95F64" w:rsidRPr="005215D1">
        <w:rPr>
          <w:rFonts w:ascii="Cambria" w:hAnsi="Cambria"/>
          <w:b/>
          <w:i/>
          <w:sz w:val="21"/>
          <w:szCs w:val="21"/>
        </w:rPr>
        <w:t>vým procítěným zpěvem i ryzím charakterem</w:t>
      </w:r>
      <w:r w:rsidR="00C647A0" w:rsidRPr="00C647A0">
        <w:rPr>
          <w:rFonts w:ascii="Cambria" w:hAnsi="Cambria"/>
          <w:b/>
          <w:i/>
          <w:sz w:val="21"/>
          <w:szCs w:val="21"/>
        </w:rPr>
        <w:t xml:space="preserve"> </w:t>
      </w:r>
      <w:r w:rsidR="00C647A0" w:rsidRPr="005215D1">
        <w:rPr>
          <w:rFonts w:ascii="Cambria" w:hAnsi="Cambria"/>
          <w:b/>
          <w:i/>
          <w:sz w:val="21"/>
          <w:szCs w:val="21"/>
        </w:rPr>
        <w:t>dobývala</w:t>
      </w:r>
      <w:r w:rsidR="00F95F64" w:rsidRPr="005215D1">
        <w:rPr>
          <w:rFonts w:ascii="Cambria" w:hAnsi="Cambria"/>
          <w:b/>
          <w:i/>
          <w:sz w:val="21"/>
          <w:szCs w:val="21"/>
        </w:rPr>
        <w:t xml:space="preserve"> </w:t>
      </w:r>
      <w:r w:rsidR="00F95F64">
        <w:rPr>
          <w:rFonts w:ascii="Cambria" w:hAnsi="Cambria"/>
          <w:b/>
          <w:i/>
          <w:sz w:val="21"/>
          <w:szCs w:val="21"/>
        </w:rPr>
        <w:t xml:space="preserve">ve své době </w:t>
      </w:r>
      <w:r w:rsidR="00F95F64" w:rsidRPr="005215D1">
        <w:rPr>
          <w:rFonts w:ascii="Cambria" w:hAnsi="Cambria"/>
          <w:b/>
          <w:i/>
          <w:sz w:val="21"/>
          <w:szCs w:val="21"/>
        </w:rPr>
        <w:t>srdce statisíců lidí</w:t>
      </w:r>
      <w:r w:rsidR="00F95F64">
        <w:rPr>
          <w:rFonts w:ascii="Cambria" w:hAnsi="Cambria"/>
          <w:b/>
          <w:i/>
          <w:sz w:val="21"/>
          <w:szCs w:val="21"/>
        </w:rPr>
        <w:t>. J</w:t>
      </w:r>
      <w:r w:rsidR="00F95F64">
        <w:rPr>
          <w:rFonts w:ascii="Cambria" w:hAnsi="Cambria"/>
          <w:b/>
          <w:i/>
          <w:sz w:val="21"/>
          <w:szCs w:val="21"/>
        </w:rPr>
        <w:t xml:space="preserve">ejí charisma je </w:t>
      </w:r>
      <w:r w:rsidR="00F95F64">
        <w:rPr>
          <w:rFonts w:ascii="Cambria" w:hAnsi="Cambria"/>
          <w:b/>
          <w:i/>
          <w:sz w:val="21"/>
          <w:szCs w:val="21"/>
        </w:rPr>
        <w:t xml:space="preserve">ovšem </w:t>
      </w:r>
      <w:r w:rsidR="00F95F64">
        <w:rPr>
          <w:rFonts w:ascii="Cambria" w:hAnsi="Cambria"/>
          <w:b/>
          <w:i/>
          <w:sz w:val="21"/>
          <w:szCs w:val="21"/>
        </w:rPr>
        <w:t xml:space="preserve">nadčasové a </w:t>
      </w:r>
      <w:r w:rsidR="001B0958">
        <w:rPr>
          <w:rFonts w:ascii="Cambria" w:hAnsi="Cambria"/>
          <w:b/>
          <w:i/>
          <w:sz w:val="21"/>
          <w:szCs w:val="21"/>
        </w:rPr>
        <w:t>neztrácí na vlivu ani</w:t>
      </w:r>
      <w:r w:rsidR="00F95F64">
        <w:rPr>
          <w:rFonts w:ascii="Cambria" w:hAnsi="Cambria"/>
          <w:b/>
          <w:i/>
          <w:sz w:val="21"/>
          <w:szCs w:val="21"/>
        </w:rPr>
        <w:t xml:space="preserve"> v dnešní době</w:t>
      </w:r>
      <w:r w:rsidR="00F95F64">
        <w:rPr>
          <w:rFonts w:ascii="Cambria" w:hAnsi="Cambria"/>
          <w:b/>
          <w:i/>
          <w:sz w:val="21"/>
          <w:szCs w:val="21"/>
        </w:rPr>
        <w:t xml:space="preserve">, o čemž svědčí </w:t>
      </w:r>
      <w:r w:rsidR="00FA4D67">
        <w:rPr>
          <w:rFonts w:ascii="Cambria" w:hAnsi="Cambria"/>
          <w:b/>
          <w:i/>
          <w:sz w:val="21"/>
          <w:szCs w:val="21"/>
        </w:rPr>
        <w:t xml:space="preserve">i </w:t>
      </w:r>
      <w:r w:rsidR="00F95F64">
        <w:rPr>
          <w:rFonts w:ascii="Cambria" w:hAnsi="Cambria"/>
          <w:b/>
          <w:i/>
          <w:sz w:val="21"/>
          <w:szCs w:val="21"/>
        </w:rPr>
        <w:t xml:space="preserve">zájem </w:t>
      </w:r>
      <w:r w:rsidR="00FA4D67">
        <w:rPr>
          <w:rFonts w:ascii="Cambria" w:hAnsi="Cambria"/>
          <w:b/>
          <w:i/>
          <w:sz w:val="21"/>
          <w:szCs w:val="21"/>
        </w:rPr>
        <w:t xml:space="preserve">protagonistů a vůbec všech účastníků </w:t>
      </w:r>
      <w:r w:rsidR="00C647A0">
        <w:rPr>
          <w:rFonts w:ascii="Cambria" w:hAnsi="Cambria"/>
          <w:b/>
          <w:i/>
          <w:sz w:val="21"/>
          <w:szCs w:val="21"/>
        </w:rPr>
        <w:t xml:space="preserve">připravovaného </w:t>
      </w:r>
      <w:r w:rsidR="008B5A05">
        <w:rPr>
          <w:rFonts w:ascii="Cambria" w:hAnsi="Cambria"/>
          <w:b/>
          <w:i/>
          <w:sz w:val="21"/>
          <w:szCs w:val="21"/>
        </w:rPr>
        <w:t>gala</w:t>
      </w:r>
      <w:r w:rsidR="00FA4D67">
        <w:rPr>
          <w:rFonts w:ascii="Cambria" w:hAnsi="Cambria"/>
          <w:b/>
          <w:i/>
          <w:sz w:val="21"/>
          <w:szCs w:val="21"/>
        </w:rPr>
        <w:t xml:space="preserve">představení. </w:t>
      </w:r>
      <w:r w:rsidR="00DE4669" w:rsidRPr="00362DD8">
        <w:rPr>
          <w:rFonts w:ascii="Cambria" w:hAnsi="Cambria"/>
          <w:b/>
          <w:i/>
          <w:sz w:val="21"/>
          <w:szCs w:val="21"/>
        </w:rPr>
        <w:t xml:space="preserve">Věřím, že </w:t>
      </w:r>
      <w:r w:rsidR="00DE4669">
        <w:rPr>
          <w:rFonts w:ascii="Cambria" w:hAnsi="Cambria"/>
          <w:b/>
          <w:i/>
          <w:sz w:val="21"/>
          <w:szCs w:val="21"/>
        </w:rPr>
        <w:t>s</w:t>
      </w:r>
      <w:r w:rsidR="00DE4669">
        <w:rPr>
          <w:rFonts w:ascii="Cambria" w:hAnsi="Cambria"/>
          <w:b/>
          <w:i/>
          <w:sz w:val="21"/>
          <w:szCs w:val="21"/>
        </w:rPr>
        <w:t>e toto kouzlo</w:t>
      </w:r>
      <w:r w:rsidR="007B52A5">
        <w:rPr>
          <w:rFonts w:ascii="Cambria" w:hAnsi="Cambria"/>
          <w:b/>
          <w:i/>
          <w:sz w:val="21"/>
          <w:szCs w:val="21"/>
        </w:rPr>
        <w:t xml:space="preserve"> </w:t>
      </w:r>
      <w:r w:rsidR="00DE4669">
        <w:rPr>
          <w:rFonts w:ascii="Cambria" w:hAnsi="Cambria"/>
          <w:b/>
          <w:i/>
          <w:sz w:val="21"/>
          <w:szCs w:val="21"/>
        </w:rPr>
        <w:t>Jarmily Novotné podaří zachytit i přítomným posluchačům</w:t>
      </w:r>
      <w:r w:rsidR="00DE4669" w:rsidRPr="00362DD8">
        <w:rPr>
          <w:rFonts w:ascii="Cambria" w:hAnsi="Cambria"/>
          <w:b/>
          <w:i/>
          <w:sz w:val="21"/>
          <w:szCs w:val="21"/>
        </w:rPr>
        <w:t xml:space="preserve"> Rudolfina</w:t>
      </w:r>
      <w:r w:rsidR="00265434">
        <w:rPr>
          <w:rFonts w:ascii="Cambria" w:hAnsi="Cambria"/>
          <w:b/>
          <w:i/>
          <w:sz w:val="21"/>
          <w:szCs w:val="21"/>
        </w:rPr>
        <w:t xml:space="preserve">, stejně jako </w:t>
      </w:r>
      <w:r w:rsidR="00DE4669">
        <w:rPr>
          <w:rFonts w:ascii="Cambria" w:hAnsi="Cambria"/>
          <w:b/>
          <w:i/>
          <w:sz w:val="21"/>
          <w:szCs w:val="21"/>
        </w:rPr>
        <w:t>těm</w:t>
      </w:r>
      <w:r w:rsidR="00DE4669">
        <w:rPr>
          <w:rFonts w:ascii="Cambria" w:hAnsi="Cambria"/>
          <w:b/>
          <w:i/>
          <w:sz w:val="21"/>
          <w:szCs w:val="21"/>
        </w:rPr>
        <w:t xml:space="preserve"> u rozhlasových přijímačů</w:t>
      </w:r>
      <w:r w:rsidR="00DE4669">
        <w:rPr>
          <w:rFonts w:ascii="Cambria" w:hAnsi="Cambria"/>
          <w:b/>
          <w:i/>
          <w:sz w:val="21"/>
          <w:szCs w:val="21"/>
        </w:rPr>
        <w:t>.“</w:t>
      </w:r>
    </w:p>
    <w:p w14:paraId="2BF9DFBE" w14:textId="14D0D8AC" w:rsidR="00A676A6" w:rsidRDefault="00265434" w:rsidP="00A676A6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 w:rsidRPr="00265434">
        <w:rPr>
          <w:rFonts w:ascii="Cambria" w:hAnsi="Cambria"/>
          <w:b/>
          <w:i/>
          <w:sz w:val="21"/>
          <w:szCs w:val="21"/>
        </w:rPr>
        <w:t>„</w:t>
      </w:r>
      <w:r w:rsidR="00A676A6" w:rsidRPr="00265434">
        <w:rPr>
          <w:rFonts w:ascii="Cambria" w:hAnsi="Cambria"/>
          <w:b/>
          <w:i/>
          <w:sz w:val="21"/>
          <w:szCs w:val="21"/>
        </w:rPr>
        <w:t>Byla to velká osobnost dvacátého století. Hvězda berlínské a vídeňské Státní opery, objevovala se na pódiích v Paříži, Londýně, Buenos Aires, Veroně, Neapoli…</w:t>
      </w:r>
      <w:r w:rsidRPr="00265434">
        <w:rPr>
          <w:rFonts w:ascii="Cambria" w:hAnsi="Cambria"/>
          <w:b/>
          <w:i/>
          <w:sz w:val="21"/>
          <w:szCs w:val="21"/>
        </w:rPr>
        <w:t xml:space="preserve"> </w:t>
      </w:r>
      <w:r w:rsidR="00A676A6" w:rsidRPr="00265434">
        <w:rPr>
          <w:rFonts w:ascii="Cambria" w:hAnsi="Cambria"/>
          <w:b/>
          <w:i/>
          <w:sz w:val="21"/>
          <w:szCs w:val="21"/>
        </w:rPr>
        <w:t xml:space="preserve">Jsem velice hrdý, že můžeme být součástí tak významného projektu, který udržuje </w:t>
      </w:r>
      <w:r w:rsidRPr="00265434">
        <w:rPr>
          <w:rFonts w:ascii="Cambria" w:hAnsi="Cambria"/>
          <w:b/>
          <w:i/>
          <w:sz w:val="21"/>
          <w:szCs w:val="21"/>
        </w:rPr>
        <w:t>památku této slavné operní divy,</w:t>
      </w:r>
      <w:r w:rsidR="00A676A6" w:rsidRPr="00265434">
        <w:rPr>
          <w:rFonts w:ascii="Cambria" w:hAnsi="Cambria"/>
          <w:b/>
          <w:i/>
          <w:sz w:val="21"/>
          <w:szCs w:val="21"/>
        </w:rPr>
        <w:t>“</w:t>
      </w:r>
      <w:r w:rsidR="00A676A6">
        <w:rPr>
          <w:rFonts w:ascii="Cambria" w:hAnsi="Cambria"/>
          <w:b/>
          <w:sz w:val="21"/>
          <w:szCs w:val="21"/>
        </w:rPr>
        <w:t xml:space="preserve"> do</w:t>
      </w:r>
      <w:r>
        <w:rPr>
          <w:rFonts w:ascii="Cambria" w:hAnsi="Cambria"/>
          <w:b/>
          <w:sz w:val="21"/>
          <w:szCs w:val="21"/>
        </w:rPr>
        <w:t>plňuje</w:t>
      </w:r>
      <w:r w:rsidR="00A676A6">
        <w:rPr>
          <w:rFonts w:ascii="Cambria" w:hAnsi="Cambria"/>
          <w:b/>
          <w:sz w:val="21"/>
          <w:szCs w:val="21"/>
        </w:rPr>
        <w:t xml:space="preserve"> Jakub Čížek, ředitel Symfonického orchestru Českého rozhlasu.</w:t>
      </w:r>
    </w:p>
    <w:p w14:paraId="325C2597" w14:textId="14360F42" w:rsidR="009F4D11" w:rsidRPr="00362DD8" w:rsidRDefault="00F359B4" w:rsidP="00446487">
      <w:pPr>
        <w:spacing w:line="276" w:lineRule="auto"/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V</w:t>
      </w:r>
      <w:r w:rsidR="009F4D11" w:rsidRPr="00362DD8">
        <w:rPr>
          <w:rFonts w:ascii="Cambria" w:hAnsi="Cambria"/>
          <w:b/>
          <w:sz w:val="21"/>
          <w:szCs w:val="21"/>
        </w:rPr>
        <w:t xml:space="preserve">stupenky jsou v prodeji na </w:t>
      </w:r>
      <w:hyperlink r:id="rId8" w:history="1">
        <w:r w:rsidR="00DB38E7" w:rsidRPr="005D524D">
          <w:rPr>
            <w:rStyle w:val="Hypertextovodkaz"/>
            <w:rFonts w:ascii="Cambria" w:hAnsi="Cambria"/>
            <w:b/>
            <w:sz w:val="21"/>
            <w:szCs w:val="21"/>
          </w:rPr>
          <w:t>zamekliten.cz</w:t>
        </w:r>
      </w:hyperlink>
      <w:r w:rsidR="009F4D11" w:rsidRPr="00362DD8">
        <w:rPr>
          <w:rFonts w:ascii="Cambria" w:hAnsi="Cambria"/>
          <w:b/>
          <w:sz w:val="21"/>
          <w:szCs w:val="21"/>
        </w:rPr>
        <w:t xml:space="preserve"> a na </w:t>
      </w:r>
      <w:hyperlink r:id="rId9" w:history="1">
        <w:r w:rsidR="00DB38E7" w:rsidRPr="005D524D">
          <w:rPr>
            <w:rStyle w:val="Hypertextovodkaz"/>
            <w:rFonts w:ascii="Cambria" w:hAnsi="Cambria"/>
            <w:b/>
            <w:sz w:val="21"/>
            <w:szCs w:val="21"/>
          </w:rPr>
          <w:t>socr.rozhlas.cz</w:t>
        </w:r>
      </w:hyperlink>
      <w:r w:rsidR="009F4D11" w:rsidRPr="00362DD8">
        <w:rPr>
          <w:rFonts w:ascii="Cambria" w:hAnsi="Cambria"/>
          <w:b/>
          <w:sz w:val="21"/>
          <w:szCs w:val="21"/>
        </w:rPr>
        <w:t xml:space="preserve"> nebo v síti Colosseum Ticket (</w:t>
      </w:r>
      <w:hyperlink r:id="rId10" w:history="1">
        <w:r w:rsidR="009F4D11" w:rsidRPr="00362DD8">
          <w:rPr>
            <w:rStyle w:val="Hypertextovodkaz"/>
            <w:rFonts w:ascii="Cambria" w:hAnsi="Cambria"/>
            <w:b/>
            <w:sz w:val="21"/>
            <w:szCs w:val="21"/>
          </w:rPr>
          <w:t>colosseumticket.cz</w:t>
        </w:r>
      </w:hyperlink>
      <w:r>
        <w:rPr>
          <w:rFonts w:ascii="Cambria" w:hAnsi="Cambria"/>
          <w:b/>
          <w:sz w:val="21"/>
          <w:szCs w:val="21"/>
        </w:rPr>
        <w:t xml:space="preserve">), stejně jako </w:t>
      </w:r>
      <w:r w:rsidR="009F4D11" w:rsidRPr="00362DD8">
        <w:rPr>
          <w:rFonts w:ascii="Cambria" w:hAnsi="Cambria"/>
          <w:b/>
          <w:sz w:val="21"/>
          <w:szCs w:val="21"/>
        </w:rPr>
        <w:t xml:space="preserve">v pokladně Rudolfina. </w:t>
      </w:r>
      <w:r w:rsidR="00881246">
        <w:rPr>
          <w:rFonts w:ascii="Cambria" w:hAnsi="Cambria"/>
          <w:b/>
          <w:sz w:val="21"/>
          <w:szCs w:val="21"/>
        </w:rPr>
        <w:t xml:space="preserve">Z důvodu zvýšeného zájmu </w:t>
      </w:r>
      <w:r w:rsidR="008B5A05">
        <w:rPr>
          <w:rFonts w:ascii="Cambria" w:hAnsi="Cambria"/>
          <w:b/>
          <w:sz w:val="21"/>
          <w:szCs w:val="21"/>
        </w:rPr>
        <w:t>o účast na gala</w:t>
      </w:r>
      <w:r w:rsidR="00087C62">
        <w:rPr>
          <w:rFonts w:ascii="Cambria" w:hAnsi="Cambria"/>
          <w:b/>
          <w:sz w:val="21"/>
          <w:szCs w:val="21"/>
        </w:rPr>
        <w:t xml:space="preserve">koncertu </w:t>
      </w:r>
      <w:r w:rsidR="005B747A">
        <w:rPr>
          <w:rFonts w:ascii="Cambria" w:hAnsi="Cambria"/>
          <w:b/>
          <w:sz w:val="21"/>
          <w:szCs w:val="21"/>
        </w:rPr>
        <w:t>doporučují</w:t>
      </w:r>
      <w:r w:rsidR="00881246">
        <w:rPr>
          <w:rFonts w:ascii="Cambria" w:hAnsi="Cambria"/>
          <w:b/>
          <w:sz w:val="21"/>
          <w:szCs w:val="21"/>
        </w:rPr>
        <w:t xml:space="preserve"> </w:t>
      </w:r>
      <w:r w:rsidR="002F403E">
        <w:rPr>
          <w:rFonts w:ascii="Cambria" w:hAnsi="Cambria"/>
          <w:b/>
          <w:sz w:val="21"/>
          <w:szCs w:val="21"/>
        </w:rPr>
        <w:t xml:space="preserve">pořadatelé </w:t>
      </w:r>
      <w:r w:rsidR="00881246">
        <w:rPr>
          <w:rFonts w:ascii="Cambria" w:hAnsi="Cambria"/>
          <w:b/>
          <w:sz w:val="21"/>
          <w:szCs w:val="21"/>
        </w:rPr>
        <w:t>včasnou rezervaci</w:t>
      </w:r>
      <w:r w:rsidR="002F403E">
        <w:rPr>
          <w:rFonts w:ascii="Cambria" w:hAnsi="Cambria"/>
          <w:b/>
          <w:sz w:val="21"/>
          <w:szCs w:val="21"/>
        </w:rPr>
        <w:t xml:space="preserve"> vstupenek</w:t>
      </w:r>
      <w:r w:rsidR="00881246">
        <w:rPr>
          <w:rFonts w:ascii="Cambria" w:hAnsi="Cambria"/>
          <w:b/>
          <w:sz w:val="21"/>
          <w:szCs w:val="21"/>
        </w:rPr>
        <w:t xml:space="preserve">. </w:t>
      </w:r>
      <w:r w:rsidR="009F4D11" w:rsidRPr="00362DD8">
        <w:rPr>
          <w:rFonts w:ascii="Cambria" w:hAnsi="Cambria"/>
          <w:b/>
          <w:sz w:val="21"/>
          <w:szCs w:val="21"/>
        </w:rPr>
        <w:t xml:space="preserve">Koncert začíná ve 20 hodin. </w:t>
      </w:r>
    </w:p>
    <w:p w14:paraId="2A6BADDC" w14:textId="77777777" w:rsidR="00B5264A" w:rsidRDefault="00B5264A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489CED40" w14:textId="072E2B40" w:rsidR="0077441D" w:rsidRDefault="008B5A05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Gala</w:t>
      </w:r>
      <w:r w:rsidR="004B5AA6" w:rsidRPr="00362DD8">
        <w:rPr>
          <w:rFonts w:ascii="Cambria" w:hAnsi="Cambria"/>
          <w:sz w:val="21"/>
          <w:szCs w:val="21"/>
        </w:rPr>
        <w:t xml:space="preserve">večer vyplní árie z operních děl, jako jsou </w:t>
      </w:r>
      <w:r w:rsidR="004B5AA6" w:rsidRPr="000A4FC3">
        <w:rPr>
          <w:rFonts w:ascii="Cambria" w:hAnsi="Cambria"/>
          <w:b/>
          <w:sz w:val="21"/>
          <w:szCs w:val="21"/>
        </w:rPr>
        <w:t>Mozartův Don Giovanni</w:t>
      </w:r>
      <w:r w:rsidR="004B5AA6" w:rsidRPr="00362DD8">
        <w:rPr>
          <w:rFonts w:ascii="Cambria" w:hAnsi="Cambria"/>
          <w:sz w:val="21"/>
          <w:szCs w:val="21"/>
        </w:rPr>
        <w:t xml:space="preserve">, v němž s velkou pompou debutoval </w:t>
      </w:r>
      <w:r w:rsidR="002B250F" w:rsidRPr="00362DD8">
        <w:rPr>
          <w:rFonts w:ascii="Cambria" w:hAnsi="Cambria"/>
          <w:sz w:val="21"/>
          <w:szCs w:val="21"/>
        </w:rPr>
        <w:t xml:space="preserve">ceněný basbarytonista </w:t>
      </w:r>
      <w:r w:rsidR="004B5AA6" w:rsidRPr="00362DD8">
        <w:rPr>
          <w:rFonts w:ascii="Cambria" w:hAnsi="Cambria"/>
          <w:sz w:val="21"/>
          <w:szCs w:val="21"/>
        </w:rPr>
        <w:t xml:space="preserve">Adama Plachetka před dvěma lety v Metropolitní opeře v New Yorku. </w:t>
      </w:r>
    </w:p>
    <w:p w14:paraId="797F96C4" w14:textId="77777777" w:rsidR="0077441D" w:rsidRDefault="0077441D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2EC7C308" w14:textId="77777777" w:rsidR="0077441D" w:rsidRDefault="0077441D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700131DC" w14:textId="474692EE" w:rsidR="00AE2A96" w:rsidRPr="00362DD8" w:rsidRDefault="00AE2A96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62DD8">
        <w:rPr>
          <w:rFonts w:ascii="Cambria" w:hAnsi="Cambria"/>
          <w:sz w:val="21"/>
          <w:szCs w:val="21"/>
        </w:rPr>
        <w:t>V roli vznešené Dony Elvíry vystoupí sólistka Národního divadla Kateřina Kněžíková</w:t>
      </w:r>
      <w:r w:rsidR="00162EDD">
        <w:rPr>
          <w:rFonts w:ascii="Cambria" w:hAnsi="Cambria"/>
          <w:sz w:val="21"/>
          <w:szCs w:val="21"/>
        </w:rPr>
        <w:t>, v roli Dony Anny</w:t>
      </w:r>
      <w:r w:rsidRPr="00362DD8">
        <w:rPr>
          <w:rFonts w:ascii="Cambria" w:hAnsi="Cambria"/>
          <w:sz w:val="21"/>
          <w:szCs w:val="21"/>
        </w:rPr>
        <w:t xml:space="preserve"> </w:t>
      </w:r>
      <w:r w:rsidR="006F08F0">
        <w:rPr>
          <w:rFonts w:ascii="Cambria" w:hAnsi="Cambria"/>
          <w:sz w:val="21"/>
          <w:szCs w:val="21"/>
        </w:rPr>
        <w:t xml:space="preserve">pak </w:t>
      </w:r>
      <w:r w:rsidRPr="00362DD8">
        <w:rPr>
          <w:rFonts w:ascii="Cambria" w:hAnsi="Cambria"/>
          <w:sz w:val="21"/>
          <w:szCs w:val="21"/>
        </w:rPr>
        <w:t>s</w:t>
      </w:r>
      <w:r w:rsidR="00C7486D" w:rsidRPr="00362DD8">
        <w:rPr>
          <w:rFonts w:ascii="Cambria" w:hAnsi="Cambria"/>
          <w:sz w:val="21"/>
          <w:szCs w:val="21"/>
        </w:rPr>
        <w:t xml:space="preserve">lovenská sopranistka Adriana Kohútková, která se na českých scénách </w:t>
      </w:r>
      <w:r w:rsidR="000A4FC3">
        <w:rPr>
          <w:rFonts w:ascii="Cambria" w:hAnsi="Cambria"/>
          <w:sz w:val="21"/>
          <w:szCs w:val="21"/>
        </w:rPr>
        <w:t xml:space="preserve">již roky </w:t>
      </w:r>
      <w:r w:rsidR="000A4FC3" w:rsidRPr="00362DD8">
        <w:rPr>
          <w:rFonts w:ascii="Cambria" w:hAnsi="Cambria"/>
          <w:sz w:val="21"/>
          <w:szCs w:val="21"/>
        </w:rPr>
        <w:t xml:space="preserve">cítí </w:t>
      </w:r>
      <w:r w:rsidR="00C7486D" w:rsidRPr="00362DD8">
        <w:rPr>
          <w:rFonts w:ascii="Cambria" w:hAnsi="Cambria"/>
          <w:sz w:val="21"/>
          <w:szCs w:val="21"/>
        </w:rPr>
        <w:t>jako doma</w:t>
      </w:r>
      <w:r w:rsidRPr="00362DD8">
        <w:rPr>
          <w:rFonts w:ascii="Cambria" w:hAnsi="Cambria"/>
          <w:sz w:val="21"/>
          <w:szCs w:val="21"/>
        </w:rPr>
        <w:t>.</w:t>
      </w:r>
    </w:p>
    <w:p w14:paraId="4CDB457C" w14:textId="2FB72C25" w:rsidR="00C7486D" w:rsidRPr="00362DD8" w:rsidRDefault="004B5AA6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62DD8">
        <w:rPr>
          <w:rFonts w:ascii="Cambria" w:hAnsi="Cambria"/>
          <w:sz w:val="21"/>
          <w:szCs w:val="21"/>
        </w:rPr>
        <w:t xml:space="preserve">Štafetu převezme další ze skladatelových velkých opusů, </w:t>
      </w:r>
      <w:r w:rsidRPr="000A4FC3">
        <w:rPr>
          <w:rFonts w:ascii="Cambria" w:hAnsi="Cambria"/>
          <w:b/>
          <w:sz w:val="21"/>
          <w:szCs w:val="21"/>
        </w:rPr>
        <w:t>Figarova svatba</w:t>
      </w:r>
      <w:r w:rsidRPr="00362DD8">
        <w:rPr>
          <w:rFonts w:ascii="Cambria" w:hAnsi="Cambria"/>
          <w:sz w:val="21"/>
          <w:szCs w:val="21"/>
        </w:rPr>
        <w:t>, kde v roli Cherubína d</w:t>
      </w:r>
      <w:r w:rsidR="000A66C0">
        <w:rPr>
          <w:rFonts w:ascii="Cambria" w:hAnsi="Cambria"/>
          <w:sz w:val="21"/>
          <w:szCs w:val="21"/>
        </w:rPr>
        <w:t>ostane příležitost interpretka</w:t>
      </w:r>
      <w:r w:rsidRPr="00362DD8">
        <w:rPr>
          <w:rFonts w:ascii="Cambria" w:hAnsi="Cambria"/>
          <w:sz w:val="21"/>
          <w:szCs w:val="21"/>
        </w:rPr>
        <w:t xml:space="preserve"> tzv. kalhotkových rolí, </w:t>
      </w:r>
      <w:r w:rsidR="00607577" w:rsidRPr="00362DD8">
        <w:rPr>
          <w:rFonts w:ascii="Cambria" w:hAnsi="Cambria"/>
          <w:sz w:val="21"/>
          <w:szCs w:val="21"/>
        </w:rPr>
        <w:t>mezzosopranistka F</w:t>
      </w:r>
      <w:r w:rsidR="002B250F" w:rsidRPr="00362DD8">
        <w:rPr>
          <w:rFonts w:ascii="Cambria" w:hAnsi="Cambria"/>
          <w:sz w:val="21"/>
          <w:szCs w:val="21"/>
        </w:rPr>
        <w:t>rankfurtské opery</w:t>
      </w:r>
      <w:r w:rsidR="0076312D" w:rsidRPr="00362DD8">
        <w:rPr>
          <w:rFonts w:ascii="Cambria" w:hAnsi="Cambria"/>
          <w:sz w:val="21"/>
          <w:szCs w:val="21"/>
        </w:rPr>
        <w:t xml:space="preserve"> a absolventka vídeňské operní školy</w:t>
      </w:r>
      <w:r w:rsidR="002B250F" w:rsidRPr="00362DD8">
        <w:rPr>
          <w:rFonts w:ascii="Cambria" w:hAnsi="Cambria"/>
          <w:sz w:val="21"/>
          <w:szCs w:val="21"/>
        </w:rPr>
        <w:t xml:space="preserve">, </w:t>
      </w:r>
      <w:r w:rsidRPr="00362DD8">
        <w:rPr>
          <w:rFonts w:ascii="Cambria" w:hAnsi="Cambria"/>
          <w:sz w:val="21"/>
          <w:szCs w:val="21"/>
        </w:rPr>
        <w:t xml:space="preserve">Nina Tarandek. Také Jarmila </w:t>
      </w:r>
      <w:r w:rsidR="006649F8">
        <w:rPr>
          <w:rFonts w:ascii="Cambria" w:hAnsi="Cambria"/>
          <w:sz w:val="21"/>
          <w:szCs w:val="21"/>
        </w:rPr>
        <w:t xml:space="preserve">Novotná byla častou </w:t>
      </w:r>
      <w:r w:rsidR="00AB3A88">
        <w:rPr>
          <w:rFonts w:ascii="Cambria" w:hAnsi="Cambria"/>
          <w:sz w:val="21"/>
          <w:szCs w:val="21"/>
        </w:rPr>
        <w:t>představitelkou</w:t>
      </w:r>
      <w:r w:rsidRPr="00362DD8">
        <w:rPr>
          <w:rFonts w:ascii="Cambria" w:hAnsi="Cambria"/>
          <w:sz w:val="21"/>
          <w:szCs w:val="21"/>
        </w:rPr>
        <w:t xml:space="preserve"> těchto rolí a Cherubín patřil k jedné z jejích nejoblíbenějších postav. Stále štíhlá a vysoká diva v ní uchvacovala ještě po čtyřicítce, což mezi pěvkyněmi té doby nebylo vůbec běžné. </w:t>
      </w:r>
    </w:p>
    <w:p w14:paraId="536A0BC2" w14:textId="184F9A30" w:rsidR="00C7486D" w:rsidRPr="00362DD8" w:rsidRDefault="008C26A8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Jako třetí</w:t>
      </w:r>
      <w:r w:rsidR="004B5AA6" w:rsidRPr="00362DD8">
        <w:rPr>
          <w:rFonts w:ascii="Cambria" w:hAnsi="Cambria"/>
          <w:sz w:val="21"/>
          <w:szCs w:val="21"/>
        </w:rPr>
        <w:t xml:space="preserve"> v pořadí zazní </w:t>
      </w:r>
      <w:r w:rsidR="004B5AA6" w:rsidRPr="000A4FC3">
        <w:rPr>
          <w:rFonts w:ascii="Cambria" w:hAnsi="Cambria"/>
          <w:b/>
          <w:sz w:val="21"/>
          <w:szCs w:val="21"/>
        </w:rPr>
        <w:t>Verdiho La traviata</w:t>
      </w:r>
      <w:r w:rsidR="004B5AA6" w:rsidRPr="00362DD8">
        <w:rPr>
          <w:rFonts w:ascii="Cambria" w:hAnsi="Cambria"/>
          <w:sz w:val="21"/>
          <w:szCs w:val="21"/>
        </w:rPr>
        <w:t xml:space="preserve">, v níž </w:t>
      </w:r>
      <w:r w:rsidR="00AE2A96" w:rsidRPr="00362DD8">
        <w:rPr>
          <w:rFonts w:ascii="Cambria" w:hAnsi="Cambria"/>
          <w:sz w:val="21"/>
          <w:szCs w:val="21"/>
        </w:rPr>
        <w:t xml:space="preserve">sopranistka </w:t>
      </w:r>
      <w:r w:rsidR="004B5AA6" w:rsidRPr="00362DD8">
        <w:rPr>
          <w:rFonts w:ascii="Cambria" w:hAnsi="Cambria"/>
          <w:sz w:val="21"/>
          <w:szCs w:val="21"/>
        </w:rPr>
        <w:t>Kateřina Kněžíková oživí vzpomínky na neodolatelnost a šarm Jarmily Novotné, když v roli Violetty dobývala ty nejvěhlasnější světové scény oděna ve své z nejúchvatnějších divadelních rób</w:t>
      </w:r>
      <w:r w:rsidR="002B250F" w:rsidRPr="00362DD8">
        <w:rPr>
          <w:rFonts w:ascii="Cambria" w:hAnsi="Cambria"/>
          <w:sz w:val="21"/>
          <w:szCs w:val="21"/>
        </w:rPr>
        <w:t>,</w:t>
      </w:r>
      <w:r w:rsidR="004B5AA6" w:rsidRPr="00362DD8">
        <w:rPr>
          <w:rFonts w:ascii="Cambria" w:hAnsi="Cambria"/>
          <w:sz w:val="21"/>
          <w:szCs w:val="21"/>
        </w:rPr>
        <w:t xml:space="preserve"> pocházející z pražského salónu Hany Podolské. </w:t>
      </w:r>
      <w:r w:rsidR="00D22EFE">
        <w:rPr>
          <w:rFonts w:ascii="Cambria" w:hAnsi="Cambria"/>
          <w:sz w:val="21"/>
          <w:szCs w:val="21"/>
        </w:rPr>
        <w:t>Právě Violettu Novotná nesčetněkrát zpívala na prknech Metropolitní opery v New Yorku, která jí byla po šestnáct sezon domovskou scénou.</w:t>
      </w:r>
    </w:p>
    <w:p w14:paraId="7A292D3B" w14:textId="1615B525" w:rsidR="004B5AA6" w:rsidRDefault="004B5AA6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  <w:r w:rsidRPr="00362DD8">
        <w:rPr>
          <w:rFonts w:ascii="Cambria" w:hAnsi="Cambria"/>
          <w:sz w:val="21"/>
          <w:szCs w:val="21"/>
        </w:rPr>
        <w:t xml:space="preserve">Jaký by to byl večer bez </w:t>
      </w:r>
      <w:r w:rsidRPr="000A4FC3">
        <w:rPr>
          <w:rFonts w:ascii="Cambria" w:hAnsi="Cambria"/>
          <w:b/>
          <w:sz w:val="21"/>
          <w:szCs w:val="21"/>
        </w:rPr>
        <w:t>Prodané nevěsty</w:t>
      </w:r>
      <w:r w:rsidRPr="00362DD8">
        <w:rPr>
          <w:rFonts w:ascii="Cambria" w:hAnsi="Cambria"/>
          <w:sz w:val="21"/>
          <w:szCs w:val="21"/>
        </w:rPr>
        <w:t xml:space="preserve"> s</w:t>
      </w:r>
      <w:r w:rsidR="00790065" w:rsidRPr="00362DD8">
        <w:rPr>
          <w:rFonts w:ascii="Cambria" w:hAnsi="Cambria"/>
          <w:sz w:val="21"/>
          <w:szCs w:val="21"/>
        </w:rPr>
        <w:t xml:space="preserve"> áriemi Kecala </w:t>
      </w:r>
      <w:r w:rsidRPr="00362DD8">
        <w:rPr>
          <w:rFonts w:ascii="Cambria" w:hAnsi="Cambria"/>
          <w:sz w:val="21"/>
          <w:szCs w:val="21"/>
        </w:rPr>
        <w:t xml:space="preserve">(Adam Plachetka), Jeníka (Aleš Briscein), ale především Mařenky (Kateřina Kněžíková). </w:t>
      </w:r>
      <w:r w:rsidR="00AE6332">
        <w:rPr>
          <w:rFonts w:ascii="Cambria" w:hAnsi="Cambria"/>
          <w:sz w:val="21"/>
          <w:szCs w:val="21"/>
        </w:rPr>
        <w:t xml:space="preserve">Právě Mařenka se </w:t>
      </w:r>
      <w:r w:rsidRPr="00362DD8">
        <w:rPr>
          <w:rFonts w:ascii="Cambria" w:hAnsi="Cambria"/>
          <w:sz w:val="21"/>
          <w:szCs w:val="21"/>
        </w:rPr>
        <w:t>Jarmil</w:t>
      </w:r>
      <w:r w:rsidR="00AE6332">
        <w:rPr>
          <w:rFonts w:ascii="Cambria" w:hAnsi="Cambria"/>
          <w:sz w:val="21"/>
          <w:szCs w:val="21"/>
        </w:rPr>
        <w:t>e Novotné</w:t>
      </w:r>
      <w:r w:rsidRPr="00362DD8">
        <w:rPr>
          <w:rFonts w:ascii="Cambria" w:hAnsi="Cambria"/>
          <w:sz w:val="21"/>
          <w:szCs w:val="21"/>
        </w:rPr>
        <w:t xml:space="preserve"> </w:t>
      </w:r>
      <w:r w:rsidR="00AE6332">
        <w:rPr>
          <w:rFonts w:ascii="Cambria" w:hAnsi="Cambria"/>
          <w:sz w:val="21"/>
          <w:szCs w:val="21"/>
        </w:rPr>
        <w:t>jako zaryté vlastence stala</w:t>
      </w:r>
      <w:r w:rsidRPr="00362DD8">
        <w:rPr>
          <w:rFonts w:ascii="Cambria" w:hAnsi="Cambria"/>
          <w:sz w:val="21"/>
          <w:szCs w:val="21"/>
        </w:rPr>
        <w:t xml:space="preserve"> jednou z jejích prvních významných rolí, s níž debutovala teprve v sedmnácti letech v</w:t>
      </w:r>
      <w:r w:rsidR="00790065" w:rsidRPr="00362DD8">
        <w:rPr>
          <w:rFonts w:ascii="Cambria" w:hAnsi="Cambria"/>
          <w:sz w:val="21"/>
          <w:szCs w:val="21"/>
        </w:rPr>
        <w:t xml:space="preserve"> pražském </w:t>
      </w:r>
      <w:r w:rsidRPr="00362DD8">
        <w:rPr>
          <w:rFonts w:ascii="Cambria" w:hAnsi="Cambria"/>
          <w:sz w:val="21"/>
          <w:szCs w:val="21"/>
        </w:rPr>
        <w:t xml:space="preserve">Národním divadle. </w:t>
      </w:r>
      <w:r w:rsidR="00607577" w:rsidRPr="00362DD8">
        <w:rPr>
          <w:rFonts w:ascii="Cambria" w:hAnsi="Cambria"/>
          <w:sz w:val="21"/>
          <w:szCs w:val="21"/>
        </w:rPr>
        <w:t>Populární tenorista Aleš Briscein s Kateřinou Kn</w:t>
      </w:r>
      <w:r w:rsidR="00757B2B">
        <w:rPr>
          <w:rFonts w:ascii="Cambria" w:hAnsi="Cambria"/>
          <w:sz w:val="21"/>
          <w:szCs w:val="21"/>
        </w:rPr>
        <w:t>ěžíkovou jsou blízkými spolupracovníky</w:t>
      </w:r>
      <w:r w:rsidR="00607577" w:rsidRPr="00362DD8">
        <w:rPr>
          <w:rFonts w:ascii="Cambria" w:hAnsi="Cambria"/>
          <w:sz w:val="21"/>
          <w:szCs w:val="21"/>
        </w:rPr>
        <w:t xml:space="preserve"> z představení Romeo a Julie nebo Mirandolina, </w:t>
      </w:r>
      <w:r w:rsidR="00911EB6">
        <w:rPr>
          <w:rFonts w:ascii="Cambria" w:hAnsi="Cambria"/>
          <w:sz w:val="21"/>
          <w:szCs w:val="21"/>
        </w:rPr>
        <w:t xml:space="preserve">dá se tedy očekávat, že Jeník s Mařenkou se </w:t>
      </w:r>
      <w:r w:rsidR="007D0F17">
        <w:rPr>
          <w:rFonts w:ascii="Cambria" w:hAnsi="Cambria"/>
          <w:sz w:val="21"/>
          <w:szCs w:val="21"/>
        </w:rPr>
        <w:t xml:space="preserve">v jejich podání </w:t>
      </w:r>
      <w:r w:rsidR="00911EB6">
        <w:rPr>
          <w:rFonts w:ascii="Cambria" w:hAnsi="Cambria"/>
          <w:sz w:val="21"/>
          <w:szCs w:val="21"/>
        </w:rPr>
        <w:t>stanou párem</w:t>
      </w:r>
      <w:r w:rsidR="00607577" w:rsidRPr="00362DD8">
        <w:rPr>
          <w:rFonts w:ascii="Cambria" w:hAnsi="Cambria"/>
          <w:sz w:val="21"/>
          <w:szCs w:val="21"/>
        </w:rPr>
        <w:t xml:space="preserve"> k pohledání.</w:t>
      </w:r>
      <w:r w:rsidR="001F4E9E" w:rsidRPr="00362DD8">
        <w:rPr>
          <w:rFonts w:ascii="Cambria" w:hAnsi="Cambria"/>
          <w:sz w:val="21"/>
          <w:szCs w:val="21"/>
        </w:rPr>
        <w:t xml:space="preserve"> </w:t>
      </w:r>
      <w:r w:rsidRPr="00362DD8">
        <w:rPr>
          <w:rFonts w:ascii="Cambria" w:hAnsi="Cambria"/>
          <w:sz w:val="21"/>
          <w:szCs w:val="21"/>
        </w:rPr>
        <w:t xml:space="preserve">Do velkého i veselého finále </w:t>
      </w:r>
      <w:r w:rsidR="00753EB6">
        <w:rPr>
          <w:rFonts w:ascii="Cambria" w:hAnsi="Cambria"/>
          <w:sz w:val="21"/>
          <w:szCs w:val="21"/>
        </w:rPr>
        <w:t>večer</w:t>
      </w:r>
      <w:r w:rsidRPr="00362DD8">
        <w:rPr>
          <w:rFonts w:ascii="Cambria" w:hAnsi="Cambria"/>
          <w:sz w:val="21"/>
          <w:szCs w:val="21"/>
        </w:rPr>
        <w:t xml:space="preserve"> dovede </w:t>
      </w:r>
      <w:r w:rsidRPr="000A4FC3">
        <w:rPr>
          <w:rFonts w:ascii="Cambria" w:hAnsi="Cambria"/>
          <w:b/>
          <w:sz w:val="21"/>
          <w:szCs w:val="21"/>
        </w:rPr>
        <w:t>Straussův „Rosenkavalier“</w:t>
      </w:r>
      <w:r w:rsidRPr="00362DD8">
        <w:rPr>
          <w:rFonts w:ascii="Cambria" w:hAnsi="Cambria"/>
          <w:sz w:val="21"/>
          <w:szCs w:val="21"/>
        </w:rPr>
        <w:t xml:space="preserve"> opět s Ninou Tarandek v pánském kostýmů svůdného Octaviana, druhé z nejčastěji prováděných kalhotkových rolí Novotné.</w:t>
      </w:r>
    </w:p>
    <w:p w14:paraId="6AB54622" w14:textId="77777777" w:rsidR="00A972FC" w:rsidRDefault="00A972FC" w:rsidP="00446487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p w14:paraId="7A42AB5F" w14:textId="77777777" w:rsidR="00A972FC" w:rsidRPr="00855D9C" w:rsidRDefault="00A972FC" w:rsidP="00A972FC">
      <w:pPr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>Pro další informace prosím kontaktujte:</w:t>
      </w:r>
      <w:r>
        <w:rPr>
          <w:rFonts w:ascii="Cambria" w:hAnsi="Cambria"/>
          <w:sz w:val="18"/>
          <w:szCs w:val="18"/>
          <w:u w:val="single"/>
        </w:rPr>
        <w:br/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1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053DE8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  <w:r>
        <w:rPr>
          <w:rStyle w:val="Hypertextovodkaz"/>
          <w:rFonts w:ascii="Cambria" w:hAnsi="Cambria"/>
          <w:sz w:val="18"/>
          <w:szCs w:val="18"/>
        </w:rPr>
        <w:t xml:space="preserve"> </w:t>
      </w:r>
      <w:r>
        <w:t xml:space="preserve">      </w:t>
      </w:r>
      <w:r>
        <w:br/>
      </w:r>
      <w:r>
        <w:rPr>
          <w:rFonts w:ascii="Cambria" w:hAnsi="Cambria"/>
          <w:sz w:val="18"/>
          <w:szCs w:val="18"/>
        </w:rPr>
        <w:t>Ilona Topolová</w:t>
      </w:r>
      <w:r w:rsidRPr="00053DE8">
        <w:rPr>
          <w:rFonts w:ascii="Cambria" w:hAnsi="Cambria"/>
          <w:sz w:val="18"/>
          <w:szCs w:val="18"/>
        </w:rPr>
        <w:t xml:space="preserve">, Tel.: </w:t>
      </w:r>
      <w:r>
        <w:rPr>
          <w:rFonts w:ascii="Cambria" w:hAnsi="Cambria"/>
          <w:sz w:val="18"/>
          <w:szCs w:val="18"/>
        </w:rPr>
        <w:t>601 594 618</w:t>
      </w:r>
      <w:r w:rsidRPr="00053DE8">
        <w:rPr>
          <w:rFonts w:ascii="Cambria" w:hAnsi="Cambria"/>
          <w:sz w:val="18"/>
          <w:szCs w:val="18"/>
        </w:rPr>
        <w:t xml:space="preserve">, E-mail: </w:t>
      </w:r>
      <w:hyperlink r:id="rId12" w:history="1">
        <w:r w:rsidRPr="00A150C2">
          <w:rPr>
            <w:rStyle w:val="Hypertextovodkaz"/>
            <w:rFonts w:ascii="Cambria" w:hAnsi="Cambria"/>
            <w:sz w:val="18"/>
            <w:szCs w:val="18"/>
          </w:rPr>
          <w:t>ilona.topolova@rozhlas.cz</w:t>
        </w:r>
      </w:hyperlink>
    </w:p>
    <w:p w14:paraId="41E807B6" w14:textId="487DA51A" w:rsidR="00D745A3" w:rsidRPr="00053DE8" w:rsidRDefault="00575C5C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24861FC6">
          <v:rect id="_x0000_i1025" style="width:0;height:1.5pt" o:hralign="center" o:hrstd="t" o:hr="t" fillcolor="#a0a0a0" stroked="f"/>
        </w:pict>
      </w:r>
    </w:p>
    <w:p w14:paraId="6392839B" w14:textId="55E90791" w:rsidR="001E7AE8" w:rsidRPr="005B4250" w:rsidRDefault="001E7AE8" w:rsidP="001E7AE8">
      <w:pPr>
        <w:pStyle w:val="Bezmezer"/>
        <w:rPr>
          <w:rFonts w:ascii="Cambria" w:hAnsi="Cambria"/>
          <w:szCs w:val="20"/>
        </w:rPr>
      </w:pPr>
      <w:r w:rsidRPr="005B4250">
        <w:rPr>
          <w:rFonts w:ascii="Cambria" w:hAnsi="Cambria"/>
          <w:szCs w:val="20"/>
          <w:u w:val="single"/>
        </w:rPr>
        <w:t>Příloha tiskové zprávy</w:t>
      </w:r>
    </w:p>
    <w:p w14:paraId="0DBAB312" w14:textId="77777777" w:rsidR="001E7AE8" w:rsidRDefault="001E7AE8" w:rsidP="00930C97">
      <w:pPr>
        <w:rPr>
          <w:rFonts w:ascii="Cambria" w:hAnsi="Cambria"/>
          <w:b/>
          <w:sz w:val="18"/>
          <w:szCs w:val="18"/>
        </w:rPr>
      </w:pPr>
    </w:p>
    <w:p w14:paraId="53C0FEA2" w14:textId="77777777" w:rsidR="000B7803" w:rsidRPr="003239C5" w:rsidRDefault="000B7803" w:rsidP="000B7803">
      <w:pPr>
        <w:pStyle w:val="Bezmezer"/>
        <w:rPr>
          <w:rFonts w:ascii="Cambria" w:hAnsi="Cambria"/>
          <w:b/>
          <w:szCs w:val="20"/>
          <w:u w:val="single"/>
        </w:rPr>
      </w:pPr>
      <w:r w:rsidRPr="003239C5">
        <w:rPr>
          <w:rFonts w:ascii="Cambria" w:hAnsi="Cambria"/>
          <w:b/>
          <w:szCs w:val="20"/>
          <w:u w:val="single"/>
        </w:rPr>
        <w:t xml:space="preserve">Program: </w:t>
      </w:r>
    </w:p>
    <w:p w14:paraId="2DF56545" w14:textId="77777777" w:rsidR="000B7803" w:rsidRPr="003239C5" w:rsidRDefault="000B7803" w:rsidP="000B7803">
      <w:pPr>
        <w:pStyle w:val="Bezmezer"/>
        <w:rPr>
          <w:rFonts w:cs="Arial"/>
          <w:szCs w:val="20"/>
        </w:rPr>
      </w:pPr>
    </w:p>
    <w:p w14:paraId="3A3AC86E" w14:textId="77777777" w:rsidR="000B7803" w:rsidRPr="003239C5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r w:rsidRPr="00DB1E91">
        <w:rPr>
          <w:rFonts w:ascii="Cambria" w:hAnsi="Cambria" w:cs="Arial"/>
          <w:b/>
          <w:szCs w:val="20"/>
        </w:rPr>
        <w:t>Don Giovanni</w:t>
      </w:r>
    </w:p>
    <w:p w14:paraId="7C27FEEC" w14:textId="77777777" w:rsidR="000B7803" w:rsidRPr="00876B4B" w:rsidRDefault="000B7803" w:rsidP="000B7803">
      <w:pPr>
        <w:pStyle w:val="Bezmezer"/>
        <w:rPr>
          <w:rFonts w:ascii="Cambria" w:hAnsi="Cambria" w:cs="Arial"/>
          <w:szCs w:val="20"/>
          <w:lang w:val="en-US"/>
        </w:rPr>
      </w:pPr>
      <w:r>
        <w:rPr>
          <w:rFonts w:ascii="Cambria" w:hAnsi="Cambria" w:cs="Arial"/>
          <w:szCs w:val="20"/>
        </w:rPr>
        <w:br/>
      </w:r>
      <w:r w:rsidRPr="003239C5">
        <w:rPr>
          <w:rFonts w:ascii="Cambria" w:hAnsi="Cambria" w:cs="Arial"/>
          <w:szCs w:val="20"/>
        </w:rPr>
        <w:t>předehra</w:t>
      </w:r>
      <w:r>
        <w:rPr>
          <w:rFonts w:ascii="Cambria" w:hAnsi="Cambria" w:cs="Arial"/>
          <w:szCs w:val="20"/>
        </w:rPr>
        <w:br/>
      </w:r>
      <w:r w:rsidRPr="003239C5">
        <w:rPr>
          <w:rFonts w:ascii="Cambria" w:hAnsi="Cambria" w:cs="Arial"/>
          <w:szCs w:val="20"/>
        </w:rPr>
        <w:t>Or sai chi l’onore</w:t>
      </w:r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Dona Anna</w:t>
      </w:r>
      <w:r w:rsidRPr="00876B4B">
        <w:rPr>
          <w:rFonts w:ascii="Cambria" w:hAnsi="Cambria" w:cs="Arial"/>
          <w:i/>
          <w:szCs w:val="20"/>
        </w:rPr>
        <w:t xml:space="preserve"> </w:t>
      </w:r>
      <w:r>
        <w:rPr>
          <w:rFonts w:ascii="Cambria" w:hAnsi="Cambria" w:cs="Arial"/>
          <w:i/>
          <w:szCs w:val="20"/>
        </w:rPr>
        <w:t>(</w:t>
      </w:r>
      <w:r w:rsidRPr="00876B4B">
        <w:rPr>
          <w:rFonts w:ascii="Cambria" w:hAnsi="Cambria" w:cs="Arial"/>
          <w:i/>
          <w:szCs w:val="20"/>
        </w:rPr>
        <w:t>Adriana Kohútková</w:t>
      </w:r>
      <w:r>
        <w:rPr>
          <w:rFonts w:ascii="Cambria" w:hAnsi="Cambria" w:cs="Arial"/>
          <w:i/>
          <w:szCs w:val="20"/>
        </w:rPr>
        <w:t>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r w:rsidRPr="003239C5">
        <w:rPr>
          <w:rFonts w:ascii="Cambria" w:hAnsi="Cambria" w:cs="Arial"/>
          <w:szCs w:val="20"/>
        </w:rPr>
        <w:t>Madamina, il catalogo e questo</w:t>
      </w:r>
      <w:r>
        <w:rPr>
          <w:rFonts w:ascii="Cambria" w:hAnsi="Cambria" w:cs="Arial"/>
          <w:szCs w:val="20"/>
        </w:rPr>
        <w:t xml:space="preserve">: </w:t>
      </w:r>
      <w:r w:rsidRPr="00876B4B">
        <w:rPr>
          <w:rFonts w:ascii="Cambria" w:hAnsi="Cambria" w:cs="Arial"/>
          <w:szCs w:val="20"/>
        </w:rPr>
        <w:t>Leporelo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</w:p>
    <w:p w14:paraId="256B9135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3239C5">
        <w:rPr>
          <w:rFonts w:ascii="Cambria" w:hAnsi="Cambria" w:cs="Arial"/>
          <w:szCs w:val="20"/>
        </w:rPr>
        <w:t>In quali eccessi... Mi tradì quell'alma ingrata</w:t>
      </w:r>
      <w:r>
        <w:rPr>
          <w:rFonts w:ascii="Cambria" w:hAnsi="Cambria" w:cs="Arial"/>
          <w:szCs w:val="20"/>
        </w:rPr>
        <w:t>: Dona Elví</w:t>
      </w:r>
      <w:r w:rsidRPr="006A1D38">
        <w:rPr>
          <w:rFonts w:ascii="Cambria" w:hAnsi="Cambria" w:cs="Arial"/>
          <w:szCs w:val="20"/>
        </w:rPr>
        <w:t xml:space="preserve">ra </w:t>
      </w:r>
      <w:r w:rsidRPr="00045705">
        <w:rPr>
          <w:rFonts w:ascii="Cambria" w:hAnsi="Cambria" w:cs="Arial"/>
          <w:i/>
          <w:szCs w:val="20"/>
        </w:rPr>
        <w:t xml:space="preserve">(Kateřina Kněžíková)  </w:t>
      </w:r>
    </w:p>
    <w:p w14:paraId="2AAE6044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876B4B">
        <w:rPr>
          <w:rFonts w:ascii="Cambria" w:hAnsi="Cambria" w:cs="Arial"/>
          <w:szCs w:val="20"/>
        </w:rPr>
        <w:t>Dalla sua pace</w:t>
      </w:r>
      <w:r>
        <w:rPr>
          <w:rFonts w:ascii="Cambria" w:hAnsi="Cambria" w:cs="Arial"/>
          <w:szCs w:val="20"/>
        </w:rPr>
        <w:t xml:space="preserve">: </w:t>
      </w:r>
      <w:r w:rsidRPr="00DC37B8">
        <w:rPr>
          <w:rFonts w:ascii="Cambria" w:hAnsi="Cambria" w:cs="Arial"/>
          <w:szCs w:val="20"/>
        </w:rPr>
        <w:t>Don Ottavio</w:t>
      </w:r>
      <w:r>
        <w:rPr>
          <w:rFonts w:ascii="Cambria" w:hAnsi="Cambria" w:cs="Arial"/>
          <w:szCs w:val="20"/>
        </w:rPr>
        <w:t xml:space="preserve"> </w:t>
      </w:r>
      <w:r w:rsidRPr="00045705">
        <w:rPr>
          <w:rFonts w:ascii="Cambria" w:hAnsi="Cambria" w:cs="Arial"/>
          <w:i/>
          <w:szCs w:val="20"/>
        </w:rPr>
        <w:t>(Aleš Briscein)</w:t>
      </w:r>
    </w:p>
    <w:p w14:paraId="7EAFEB83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</w:p>
    <w:p w14:paraId="3DEB067D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</w:p>
    <w:p w14:paraId="7C64B3A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WOLFGANG AMADEUS MOZART</w:t>
      </w:r>
      <w:r>
        <w:rPr>
          <w:rFonts w:ascii="Cambria" w:hAnsi="Cambria" w:cs="Arial"/>
          <w:b/>
          <w:szCs w:val="20"/>
        </w:rPr>
        <w:br/>
      </w:r>
      <w:r w:rsidRPr="00045705">
        <w:rPr>
          <w:rFonts w:ascii="Cambria" w:hAnsi="Cambria" w:cs="Arial"/>
          <w:b/>
          <w:szCs w:val="20"/>
        </w:rPr>
        <w:t>Figaro</w:t>
      </w:r>
      <w:r>
        <w:rPr>
          <w:rFonts w:ascii="Cambria" w:hAnsi="Cambria" w:cs="Arial"/>
          <w:b/>
          <w:szCs w:val="20"/>
        </w:rPr>
        <w:t>va svatba</w:t>
      </w:r>
    </w:p>
    <w:p w14:paraId="3E4D5AD2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38A21104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14:paraId="3C73A16B" w14:textId="77777777" w:rsidR="000B7803" w:rsidRDefault="000B7803" w:rsidP="000B7803">
      <w:pPr>
        <w:pStyle w:val="Bezmezer"/>
        <w:rPr>
          <w:rFonts w:ascii="Cambria" w:hAnsi="Cambria" w:cs="Arial"/>
          <w:i/>
          <w:szCs w:val="20"/>
        </w:rPr>
      </w:pPr>
      <w:r w:rsidRPr="00045705">
        <w:rPr>
          <w:rFonts w:ascii="Cambria" w:hAnsi="Cambria" w:cs="Arial"/>
          <w:szCs w:val="20"/>
        </w:rPr>
        <w:t>Crudel! Perche finora</w:t>
      </w:r>
      <w:r>
        <w:rPr>
          <w:rFonts w:ascii="Cambria" w:hAnsi="Cambria" w:cs="Arial"/>
          <w:szCs w:val="20"/>
        </w:rPr>
        <w:t xml:space="preserve">: Hrabě Almaviva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>
        <w:rPr>
          <w:rFonts w:ascii="Cambria" w:hAnsi="Cambria" w:cs="Arial"/>
          <w:szCs w:val="20"/>
        </w:rPr>
        <w:t xml:space="preserve">Zuzanka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szCs w:val="20"/>
        </w:rPr>
        <w:t xml:space="preserve"> </w:t>
      </w:r>
      <w:r>
        <w:rPr>
          <w:rFonts w:ascii="Cambria" w:hAnsi="Cambria" w:cs="Arial"/>
          <w:szCs w:val="20"/>
        </w:rPr>
        <w:br/>
      </w:r>
      <w:r w:rsidRPr="00BC5D3C">
        <w:rPr>
          <w:rFonts w:ascii="Cambria" w:hAnsi="Cambria" w:cs="Arial"/>
          <w:szCs w:val="20"/>
        </w:rPr>
        <w:t>Voi, che sapete</w:t>
      </w:r>
      <w:r>
        <w:rPr>
          <w:rFonts w:ascii="Cambria" w:hAnsi="Cambria" w:cs="Arial"/>
          <w:szCs w:val="20"/>
        </w:rPr>
        <w:t xml:space="preserve">: Cherubín </w:t>
      </w:r>
      <w:r w:rsidRPr="00BC5D3C">
        <w:rPr>
          <w:rFonts w:ascii="Cambria" w:hAnsi="Cambria" w:cs="Arial"/>
          <w:i/>
          <w:szCs w:val="20"/>
        </w:rPr>
        <w:t>(Nina Tarandek)</w:t>
      </w:r>
    </w:p>
    <w:p w14:paraId="3B044CFB" w14:textId="77777777" w:rsidR="000B7803" w:rsidRPr="00045705" w:rsidRDefault="000B7803" w:rsidP="000B7803">
      <w:pPr>
        <w:pStyle w:val="Bezmezer"/>
        <w:rPr>
          <w:rFonts w:ascii="Cambria" w:hAnsi="Cambria" w:cs="Arial"/>
          <w:szCs w:val="20"/>
        </w:rPr>
      </w:pPr>
      <w:r>
        <w:rPr>
          <w:rFonts w:ascii="Cambria" w:hAnsi="Cambria" w:cs="Arial"/>
          <w:szCs w:val="20"/>
        </w:rPr>
        <w:lastRenderedPageBreak/>
        <w:t xml:space="preserve"> </w:t>
      </w:r>
      <w:r>
        <w:rPr>
          <w:rFonts w:ascii="Cambria" w:hAnsi="Cambria" w:cs="Arial"/>
          <w:szCs w:val="20"/>
        </w:rPr>
        <w:br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  <w:r>
        <w:rPr>
          <w:rFonts w:ascii="Cambria" w:hAnsi="Cambria" w:cs="Arial"/>
          <w:szCs w:val="20"/>
        </w:rPr>
        <w:tab/>
      </w:r>
    </w:p>
    <w:p w14:paraId="2F09FB1F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GIUSEPPE VERDI</w:t>
      </w:r>
    </w:p>
    <w:p w14:paraId="2CF3A81C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La traviata</w:t>
      </w:r>
    </w:p>
    <w:p w14:paraId="1A84F777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7A165A08" w14:textId="77777777"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Madamigella Val</w:t>
      </w:r>
      <w:r>
        <w:rPr>
          <w:rFonts w:ascii="Cambria" w:hAnsi="Cambria" w:cs="Arial"/>
          <w:szCs w:val="20"/>
        </w:rPr>
        <w:t>e</w:t>
      </w:r>
      <w:r w:rsidRPr="00BC5D3C">
        <w:rPr>
          <w:rFonts w:ascii="Cambria" w:hAnsi="Cambria" w:cs="Arial"/>
          <w:szCs w:val="20"/>
        </w:rPr>
        <w:t>ry</w:t>
      </w:r>
      <w:r>
        <w:rPr>
          <w:rFonts w:ascii="Cambria" w:hAnsi="Cambria" w:cs="Arial"/>
          <w:szCs w:val="20"/>
        </w:rPr>
        <w:t xml:space="preserve">: Giorgio </w:t>
      </w:r>
      <w:r w:rsidRPr="00BC5D3C">
        <w:rPr>
          <w:rFonts w:ascii="Cambria" w:hAnsi="Cambria" w:cs="Arial"/>
          <w:szCs w:val="20"/>
        </w:rPr>
        <w:t>Germont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 xml:space="preserve">, </w:t>
      </w:r>
      <w:r w:rsidRPr="00BC5D3C">
        <w:rPr>
          <w:rFonts w:ascii="Cambria" w:hAnsi="Cambria" w:cs="Arial"/>
          <w:szCs w:val="20"/>
        </w:rPr>
        <w:t>Violetta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4688E1E3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0C4E9A6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3E86528F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přestávka</w:t>
      </w:r>
    </w:p>
    <w:p w14:paraId="421A1C6E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7EC171B0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5E3362F3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BEDŘICH SMETANA</w:t>
      </w:r>
    </w:p>
    <w:p w14:paraId="7467E16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Prodaná nevěsta</w:t>
      </w:r>
    </w:p>
    <w:p w14:paraId="503F70E1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2CDA4BC5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 w:rsidRPr="003239C5">
        <w:rPr>
          <w:rFonts w:ascii="Cambria" w:hAnsi="Cambria" w:cs="Arial"/>
          <w:szCs w:val="20"/>
        </w:rPr>
        <w:t>předehra</w:t>
      </w:r>
    </w:p>
    <w:p w14:paraId="4D998AD9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Ten lásky sen!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16708F36" w14:textId="77777777"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Znám jednu dívku, ta má dukáty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Kecal</w:t>
      </w:r>
      <w:r>
        <w:rPr>
          <w:rFonts w:ascii="Cambria" w:hAnsi="Cambria" w:cs="Arial"/>
          <w:szCs w:val="20"/>
        </w:rPr>
        <w:t xml:space="preserve"> </w:t>
      </w:r>
      <w:r w:rsidRPr="00876B4B">
        <w:rPr>
          <w:rFonts w:ascii="Cambria" w:hAnsi="Cambria" w:cs="Arial"/>
          <w:i/>
          <w:szCs w:val="20"/>
        </w:rPr>
        <w:t>(Adam Plachetka)</w:t>
      </w:r>
      <w:r>
        <w:rPr>
          <w:rFonts w:ascii="Cambria" w:hAnsi="Cambria" w:cs="Arial"/>
          <w:i/>
          <w:szCs w:val="20"/>
        </w:rPr>
        <w:t>,</w:t>
      </w:r>
      <w:r w:rsidRPr="000C77EC">
        <w:rPr>
          <w:rFonts w:ascii="Cambria" w:hAnsi="Cambria" w:cs="Arial"/>
          <w:szCs w:val="20"/>
        </w:rPr>
        <w:t xml:space="preserve"> Jeník </w:t>
      </w:r>
      <w:r w:rsidRPr="00045705">
        <w:rPr>
          <w:rFonts w:ascii="Cambria" w:hAnsi="Cambria" w:cs="Arial"/>
          <w:i/>
          <w:szCs w:val="20"/>
        </w:rPr>
        <w:t>(Aleš Briscein)</w:t>
      </w:r>
      <w:r>
        <w:rPr>
          <w:rFonts w:ascii="Cambria" w:hAnsi="Cambria" w:cs="Arial"/>
          <w:i/>
          <w:szCs w:val="20"/>
        </w:rPr>
        <w:t xml:space="preserve"> </w:t>
      </w:r>
    </w:p>
    <w:p w14:paraId="7732BF10" w14:textId="77777777" w:rsidR="000B7803" w:rsidRPr="00BC5D3C" w:rsidRDefault="000B7803" w:rsidP="000B7803">
      <w:pPr>
        <w:pStyle w:val="Bezmezer"/>
        <w:rPr>
          <w:rFonts w:ascii="Cambria" w:hAnsi="Cambria" w:cs="Arial"/>
          <w:szCs w:val="20"/>
        </w:rPr>
      </w:pPr>
      <w:r w:rsidRPr="00BC5D3C">
        <w:rPr>
          <w:rFonts w:ascii="Cambria" w:hAnsi="Cambria" w:cs="Arial"/>
          <w:szCs w:val="20"/>
        </w:rPr>
        <w:t>Věrné milování</w:t>
      </w:r>
      <w:r>
        <w:rPr>
          <w:rFonts w:ascii="Cambria" w:hAnsi="Cambria" w:cs="Arial"/>
          <w:szCs w:val="20"/>
        </w:rPr>
        <w:t xml:space="preserve">: </w:t>
      </w:r>
      <w:r w:rsidRPr="00BC5D3C">
        <w:rPr>
          <w:rFonts w:ascii="Cambria" w:hAnsi="Cambria" w:cs="Arial"/>
          <w:szCs w:val="20"/>
        </w:rPr>
        <w:t>Mařenka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i/>
          <w:szCs w:val="20"/>
        </w:rPr>
        <w:t xml:space="preserve">, </w:t>
      </w:r>
      <w:r w:rsidRPr="000C77EC">
        <w:rPr>
          <w:rFonts w:ascii="Cambria" w:hAnsi="Cambria" w:cs="Arial"/>
          <w:szCs w:val="20"/>
        </w:rPr>
        <w:t xml:space="preserve">Jeník </w:t>
      </w:r>
      <w:r w:rsidRPr="00045705">
        <w:rPr>
          <w:rFonts w:ascii="Cambria" w:hAnsi="Cambria" w:cs="Arial"/>
          <w:i/>
          <w:szCs w:val="20"/>
        </w:rPr>
        <w:t>(Aleš Briscein)</w:t>
      </w:r>
      <w:r>
        <w:rPr>
          <w:rFonts w:ascii="Cambria" w:hAnsi="Cambria" w:cs="Arial"/>
          <w:i/>
          <w:szCs w:val="20"/>
        </w:rPr>
        <w:t xml:space="preserve"> </w:t>
      </w:r>
    </w:p>
    <w:p w14:paraId="70D8CEB5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487EE65F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4758A4A6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RICHARD STRAUSS</w:t>
      </w:r>
    </w:p>
    <w:p w14:paraId="2EB161DA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  <w:r>
        <w:rPr>
          <w:rFonts w:ascii="Cambria" w:hAnsi="Cambria" w:cs="Arial"/>
          <w:b/>
          <w:szCs w:val="20"/>
        </w:rPr>
        <w:t>Růžový kavalír</w:t>
      </w:r>
    </w:p>
    <w:p w14:paraId="6603B119" w14:textId="77777777" w:rsidR="000B7803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36AE022B" w14:textId="77777777" w:rsidR="000B7803" w:rsidRDefault="000B7803" w:rsidP="000B7803">
      <w:pPr>
        <w:pStyle w:val="Bezmezer"/>
        <w:rPr>
          <w:rFonts w:ascii="Cambria" w:hAnsi="Cambria" w:cs="Arial"/>
          <w:i/>
          <w:szCs w:val="20"/>
        </w:rPr>
      </w:pPr>
      <w:r>
        <w:rPr>
          <w:rFonts w:ascii="Cambria" w:hAnsi="Cambria" w:cs="Arial"/>
          <w:szCs w:val="20"/>
        </w:rPr>
        <w:t>Mir ist die Ehre wi</w:t>
      </w:r>
      <w:r w:rsidRPr="00363783">
        <w:rPr>
          <w:rFonts w:ascii="Cambria" w:hAnsi="Cambria" w:cs="Arial"/>
          <w:szCs w:val="20"/>
        </w:rPr>
        <w:t>derfahren</w:t>
      </w:r>
      <w:r>
        <w:rPr>
          <w:rFonts w:ascii="Cambria" w:hAnsi="Cambria" w:cs="Arial"/>
          <w:szCs w:val="20"/>
        </w:rPr>
        <w:t xml:space="preserve">: </w:t>
      </w:r>
      <w:r w:rsidRPr="00363783">
        <w:rPr>
          <w:rFonts w:ascii="Cambria" w:hAnsi="Cambria" w:cs="Arial"/>
          <w:szCs w:val="20"/>
        </w:rPr>
        <w:t>Octavian</w:t>
      </w:r>
      <w:r>
        <w:rPr>
          <w:rFonts w:ascii="Cambria" w:hAnsi="Cambria" w:cs="Arial"/>
          <w:szCs w:val="20"/>
        </w:rPr>
        <w:t xml:space="preserve"> </w:t>
      </w:r>
      <w:r w:rsidRPr="00363783">
        <w:rPr>
          <w:rFonts w:ascii="Cambria" w:hAnsi="Cambria" w:cs="Arial"/>
          <w:i/>
          <w:szCs w:val="20"/>
        </w:rPr>
        <w:t>(Nina Tarandek),</w:t>
      </w:r>
      <w:r>
        <w:rPr>
          <w:rFonts w:ascii="Cambria" w:hAnsi="Cambria" w:cs="Arial"/>
          <w:szCs w:val="20"/>
        </w:rPr>
        <w:t xml:space="preserve"> </w:t>
      </w:r>
      <w:r w:rsidRPr="00363783">
        <w:rPr>
          <w:rFonts w:ascii="Cambria" w:hAnsi="Cambria" w:cs="Arial"/>
          <w:szCs w:val="20"/>
        </w:rPr>
        <w:t>Sophie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</w:p>
    <w:p w14:paraId="4C960FA6" w14:textId="77777777" w:rsidR="000B7803" w:rsidRDefault="000B7803" w:rsidP="000B7803">
      <w:pPr>
        <w:pStyle w:val="Bezmezer"/>
        <w:rPr>
          <w:rFonts w:ascii="Cambria" w:hAnsi="Cambria" w:cs="Arial"/>
          <w:szCs w:val="20"/>
        </w:rPr>
      </w:pPr>
      <w:r w:rsidRPr="00A55054">
        <w:rPr>
          <w:rFonts w:ascii="Cambria" w:hAnsi="Cambria" w:cs="Arial"/>
          <w:szCs w:val="20"/>
        </w:rPr>
        <w:t>Hab' mir's gelobt</w:t>
      </w:r>
      <w:r>
        <w:rPr>
          <w:rFonts w:ascii="Cambria" w:hAnsi="Cambria" w:cs="Arial"/>
          <w:szCs w:val="20"/>
        </w:rPr>
        <w:t xml:space="preserve">: Maršálka </w:t>
      </w:r>
      <w:r w:rsidRPr="00A55054">
        <w:rPr>
          <w:rFonts w:ascii="Cambria" w:hAnsi="Cambria" w:cs="Arial"/>
          <w:i/>
          <w:szCs w:val="20"/>
        </w:rPr>
        <w:t>(Adriana Kohútková)</w:t>
      </w:r>
      <w:r>
        <w:rPr>
          <w:rFonts w:ascii="Cambria" w:hAnsi="Cambria" w:cs="Arial"/>
          <w:i/>
          <w:szCs w:val="20"/>
        </w:rPr>
        <w:t xml:space="preserve">, </w:t>
      </w:r>
      <w:r w:rsidRPr="00363783">
        <w:rPr>
          <w:rFonts w:ascii="Cambria" w:hAnsi="Cambria" w:cs="Arial"/>
          <w:szCs w:val="20"/>
        </w:rPr>
        <w:t>Sophie</w:t>
      </w:r>
      <w:r>
        <w:rPr>
          <w:rFonts w:ascii="Cambria" w:hAnsi="Cambria" w:cs="Arial"/>
          <w:szCs w:val="20"/>
        </w:rPr>
        <w:t xml:space="preserve"> </w:t>
      </w:r>
      <w:r w:rsidRPr="00BC5D3C">
        <w:rPr>
          <w:rFonts w:ascii="Cambria" w:hAnsi="Cambria" w:cs="Arial"/>
          <w:i/>
          <w:szCs w:val="20"/>
        </w:rPr>
        <w:t>(Kateřina Kněžíková)</w:t>
      </w:r>
      <w:r>
        <w:rPr>
          <w:rFonts w:ascii="Cambria" w:hAnsi="Cambria" w:cs="Arial"/>
          <w:i/>
          <w:szCs w:val="20"/>
        </w:rPr>
        <w:t xml:space="preserve">, </w:t>
      </w:r>
      <w:r w:rsidRPr="00363783">
        <w:rPr>
          <w:rFonts w:ascii="Cambria" w:hAnsi="Cambria" w:cs="Arial"/>
          <w:szCs w:val="20"/>
        </w:rPr>
        <w:t>Octavian</w:t>
      </w:r>
      <w:r>
        <w:rPr>
          <w:rFonts w:ascii="Cambria" w:hAnsi="Cambria" w:cs="Arial"/>
          <w:szCs w:val="20"/>
        </w:rPr>
        <w:t xml:space="preserve"> </w:t>
      </w:r>
    </w:p>
    <w:p w14:paraId="33E33FF4" w14:textId="77777777" w:rsidR="000B7803" w:rsidRPr="00363783" w:rsidRDefault="000B7803" w:rsidP="000B7803">
      <w:pPr>
        <w:pStyle w:val="Bezmezer"/>
        <w:rPr>
          <w:rFonts w:ascii="Cambria" w:hAnsi="Cambria" w:cs="Arial"/>
          <w:szCs w:val="20"/>
        </w:rPr>
      </w:pPr>
      <w:r w:rsidRPr="00363783">
        <w:rPr>
          <w:rFonts w:ascii="Cambria" w:hAnsi="Cambria" w:cs="Arial"/>
          <w:i/>
          <w:szCs w:val="20"/>
        </w:rPr>
        <w:t>(Nina Tarandek)</w:t>
      </w:r>
    </w:p>
    <w:p w14:paraId="301935A7" w14:textId="77777777" w:rsidR="000B7803" w:rsidRPr="003239C5" w:rsidRDefault="000B7803" w:rsidP="000B7803">
      <w:pPr>
        <w:pStyle w:val="Bezmezer"/>
        <w:rPr>
          <w:rFonts w:ascii="Cambria" w:hAnsi="Cambria" w:cs="Arial"/>
          <w:b/>
          <w:szCs w:val="20"/>
        </w:rPr>
      </w:pPr>
    </w:p>
    <w:p w14:paraId="522C227B" w14:textId="77777777" w:rsidR="000B7803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</w:p>
    <w:p w14:paraId="0233A839" w14:textId="77777777" w:rsidR="000B7803" w:rsidRPr="0080445F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>Symfonický orchestr Českého rozhlasu</w:t>
      </w:r>
    </w:p>
    <w:p w14:paraId="12C93687" w14:textId="77777777" w:rsidR="000B7803" w:rsidRPr="0080445F" w:rsidRDefault="000B7803" w:rsidP="000B7803">
      <w:pPr>
        <w:pStyle w:val="Bezmezer"/>
        <w:rPr>
          <w:rFonts w:ascii="Cambria" w:hAnsi="Cambria" w:cs="Arial"/>
          <w:b/>
          <w:i/>
          <w:szCs w:val="20"/>
        </w:rPr>
      </w:pPr>
      <w:r w:rsidRPr="0080445F">
        <w:rPr>
          <w:rFonts w:ascii="Cambria" w:hAnsi="Cambria" w:cs="Arial"/>
          <w:b/>
          <w:i/>
          <w:szCs w:val="20"/>
        </w:rPr>
        <w:t xml:space="preserve">Ondrej Lenárd – </w:t>
      </w:r>
      <w:r w:rsidRPr="0080445F">
        <w:rPr>
          <w:rFonts w:ascii="Cambria" w:hAnsi="Cambria" w:cs="Arial"/>
          <w:i/>
          <w:szCs w:val="20"/>
        </w:rPr>
        <w:t>dirigent</w:t>
      </w:r>
      <w:r w:rsidRPr="0080445F">
        <w:rPr>
          <w:rFonts w:ascii="Cambria" w:hAnsi="Cambria" w:cs="Arial"/>
          <w:b/>
          <w:i/>
          <w:szCs w:val="20"/>
        </w:rPr>
        <w:t xml:space="preserve"> </w:t>
      </w:r>
    </w:p>
    <w:p w14:paraId="4C3D85C7" w14:textId="77777777" w:rsidR="000B7803" w:rsidRDefault="000B7803" w:rsidP="000B7803">
      <w:pPr>
        <w:pStyle w:val="Bezmezer"/>
        <w:rPr>
          <w:rFonts w:cs="Arial"/>
          <w:sz w:val="18"/>
          <w:szCs w:val="18"/>
        </w:rPr>
      </w:pPr>
    </w:p>
    <w:p w14:paraId="6F41FEA1" w14:textId="77777777" w:rsidR="000B7803" w:rsidRPr="00D8102F" w:rsidRDefault="000B7803" w:rsidP="000B7803">
      <w:pPr>
        <w:pStyle w:val="Bezmezer"/>
        <w:rPr>
          <w:rFonts w:ascii="Cambria" w:hAnsi="Cambria" w:cs="Arial"/>
          <w:szCs w:val="20"/>
        </w:rPr>
      </w:pPr>
      <w:r w:rsidRPr="00D8102F">
        <w:rPr>
          <w:rFonts w:ascii="Cambria" w:hAnsi="Cambria" w:cs="Arial"/>
          <w:szCs w:val="20"/>
        </w:rPr>
        <w:t>Změna programu vyhrazena.</w:t>
      </w:r>
    </w:p>
    <w:p w14:paraId="51D25070" w14:textId="77777777" w:rsidR="000B7803" w:rsidRDefault="000B7803" w:rsidP="000B7803">
      <w:pPr>
        <w:pStyle w:val="Bezmezer"/>
        <w:rPr>
          <w:rFonts w:cs="Arial"/>
          <w:sz w:val="18"/>
          <w:szCs w:val="18"/>
        </w:rPr>
      </w:pPr>
    </w:p>
    <w:p w14:paraId="4E746D50" w14:textId="6F8D525E" w:rsidR="001E7AE8" w:rsidRDefault="000B7803" w:rsidP="00930C97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55C48774">
          <v:rect id="_x0000_i1027" style="width:0;height:1.5pt" o:hralign="center" o:hrstd="t" o:hr="t" fillcolor="#a0a0a0" stroked="f"/>
        </w:pict>
      </w:r>
    </w:p>
    <w:p w14:paraId="3277EA31" w14:textId="77C57C53" w:rsidR="00055F56" w:rsidRPr="008656C8" w:rsidRDefault="00D9289E" w:rsidP="00930C97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Biografie Jarmily Novotné</w:t>
      </w:r>
      <w:r w:rsidR="00930C97" w:rsidRPr="008656C8">
        <w:rPr>
          <w:rFonts w:ascii="Cambria" w:hAnsi="Cambria"/>
          <w:b/>
          <w:sz w:val="18"/>
          <w:szCs w:val="18"/>
        </w:rPr>
        <w:t xml:space="preserve"> (1907–1994)</w:t>
      </w:r>
      <w:r w:rsidR="00930C97" w:rsidRPr="008656C8">
        <w:rPr>
          <w:rFonts w:ascii="Cambria" w:hAnsi="Cambria"/>
          <w:b/>
          <w:sz w:val="18"/>
          <w:szCs w:val="18"/>
        </w:rPr>
        <w:br/>
      </w:r>
      <w:r w:rsidR="00930C97" w:rsidRPr="008656C8">
        <w:rPr>
          <w:rFonts w:ascii="Cambria" w:hAnsi="Cambria"/>
          <w:sz w:val="18"/>
          <w:szCs w:val="18"/>
        </w:rPr>
        <w:t xml:space="preserve">Česká sopranistka, významná osobnost a velká vlastenka Jarmila Novotná patřila k nejzářivějším zjevům světové operní scény 20. století. Během své kariéry zpívala po celém světě, především v Berlíně, Salcburku či Miláně. </w:t>
      </w:r>
    </w:p>
    <w:p w14:paraId="34CD80C8" w14:textId="04DFB971" w:rsidR="00BB48E3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Domovskou scénou se jí stala Metropolitní opera v New Yorku, kde účinkovala plných 16 sezon ve významných úlohách.</w:t>
      </w:r>
    </w:p>
    <w:p w14:paraId="256F6466" w14:textId="77777777" w:rsidR="00BB48E3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 xml:space="preserve">Už v 17 letech debutovala na jevišti Národního divadla jako Mařenka v Prodané nevěstě. Její půvab a lahodný hlas pražské obecenstvo okouzlily, ale Jarmila Novotná učinila důležité rozhodnutí – odložit slávu a dál se vzdělávat. </w:t>
      </w:r>
    </w:p>
    <w:p w14:paraId="743CF351" w14:textId="3D6B5627" w:rsidR="00930C97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Studium v Itálii jí umožnila velkorysá podpora T. G. Masaryka, s jehož rodinou se úzce spřátelila. Vždy elegantní a přitažlivá žena měla tucty obdivovatelů a ctitelů, jejímu charismatu podléhali slavní umělci, neodolal mu ani Hollywood.</w:t>
      </w:r>
    </w:p>
    <w:p w14:paraId="614F66A8" w14:textId="77777777" w:rsidR="00930C97" w:rsidRPr="008656C8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Z domova a z evropských scén ji vyhnal nacistický režim. I z exilu v USA během války Jarmila Novotná jako příkladná patriotka podporovala svým uměním český národ: podílela se na akcích propagujících Československo, své koncerty končila československou hymnou, pod titulem Lidické písně nahrála české lidovky za klavírního doprovodu Jana Masaryka…</w:t>
      </w:r>
    </w:p>
    <w:p w14:paraId="4091DE0D" w14:textId="77777777" w:rsidR="0077441D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České publikum se slavné pěvkyně dočkalo v květnu 1946, kdy zpívala v Národním divadle na koncertě pro Červený kříž. Poté zde vystoupila jako Mařenka, Violetta a naposledy v listopadu 1947 jako Taťána. Své první koncertní turné</w:t>
      </w:r>
      <w:r w:rsidRPr="008656C8">
        <w:rPr>
          <w:rFonts w:ascii="Cambria" w:hAnsi="Cambria"/>
          <w:b/>
          <w:iCs/>
          <w:sz w:val="18"/>
          <w:szCs w:val="18"/>
        </w:rPr>
        <w:t xml:space="preserve"> </w:t>
      </w:r>
      <w:r w:rsidRPr="008656C8">
        <w:rPr>
          <w:rFonts w:ascii="Cambria" w:hAnsi="Cambria"/>
          <w:iCs/>
          <w:sz w:val="18"/>
          <w:szCs w:val="18"/>
        </w:rPr>
        <w:t xml:space="preserve">po návratu do vlasti po druhé světové pak zakončila ve Smetanově síni Obecního domu, kam se nyní po letech symbolicky navrátila. </w:t>
      </w:r>
      <w:r w:rsidRPr="008656C8">
        <w:rPr>
          <w:rFonts w:ascii="Cambria" w:hAnsi="Cambria"/>
          <w:sz w:val="18"/>
          <w:szCs w:val="18"/>
        </w:rPr>
        <w:t xml:space="preserve">Únorový puč ji připravil o domov, sídlo v Litni a majetek, s rodinou musela zpět do USA. Na </w:t>
      </w:r>
    </w:p>
    <w:p w14:paraId="271DF126" w14:textId="77777777" w:rsidR="0077441D" w:rsidRDefault="0077441D" w:rsidP="00930C97">
      <w:pPr>
        <w:rPr>
          <w:rFonts w:ascii="Cambria" w:hAnsi="Cambria"/>
          <w:sz w:val="18"/>
          <w:szCs w:val="18"/>
        </w:rPr>
      </w:pPr>
    </w:p>
    <w:p w14:paraId="3E221B2A" w14:textId="370071E3" w:rsidR="00930C97" w:rsidRPr="00930C97" w:rsidRDefault="00930C97" w:rsidP="00930C97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Čechy ovšem nezanevřela a po revoluci v roce 1989 se vrátila, aby aktivně podporovala zdejší hudební život. V roce 1991 jí Václav Havel udělil Řád T. G. Masaryka IV. třídy. Jarmila Novotná zemřela pokojně 9. února 1994 v New Yorku.</w:t>
      </w:r>
    </w:p>
    <w:p w14:paraId="7AA13902" w14:textId="674E41BC" w:rsidR="00711CA4" w:rsidRPr="00053DE8" w:rsidRDefault="00575C5C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 w14:anchorId="3585C11D">
          <v:rect id="_x0000_i1026" style="width:0;height:1.5pt" o:hralign="center" o:hrstd="t" o:hr="t" fillcolor="#a0a0a0" stroked="f"/>
        </w:pict>
      </w:r>
    </w:p>
    <w:p w14:paraId="757B7725" w14:textId="77777777" w:rsidR="00930C97" w:rsidRDefault="00930C97" w:rsidP="00206502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</w:p>
    <w:p w14:paraId="287A73EF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>O organizaci ZÁMEK LITEŇ, z.s.</w:t>
      </w:r>
    </w:p>
    <w:p w14:paraId="7CBE65E5" w14:textId="77777777" w:rsidR="00A972FC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Nezisková organizace </w:t>
      </w:r>
      <w:r w:rsidRPr="00053DE8">
        <w:rPr>
          <w:rFonts w:ascii="Cambria" w:hAnsi="Cambria"/>
          <w:b/>
          <w:sz w:val="18"/>
          <w:szCs w:val="18"/>
        </w:rPr>
        <w:t>Zámek Liteň, z.s.</w:t>
      </w:r>
      <w:r w:rsidRPr="00053DE8">
        <w:rPr>
          <w:rFonts w:ascii="Cambria" w:hAnsi="Cambria"/>
          <w:sz w:val="18"/>
          <w:szCs w:val="18"/>
        </w:rPr>
        <w:t>, založená Ivanou Leidlovou na počátku roku 2012, si dala za cíl obnovit a pozvednout jméno a odkaz Jarmily Novotné a českého šlechtického rodu Daubků.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14:paraId="2F580CBC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5FED5C97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Organizace mimo jiné vydala reedici memoárů Jarmily Novotné </w:t>
      </w:r>
      <w:r w:rsidRPr="00053DE8">
        <w:rPr>
          <w:rFonts w:ascii="Cambria" w:hAnsi="Cambria"/>
          <w:i/>
          <w:sz w:val="18"/>
          <w:szCs w:val="18"/>
        </w:rPr>
        <w:t>Byla jsem šťastná</w:t>
      </w:r>
      <w:r w:rsidRPr="00053DE8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053DE8">
        <w:rPr>
          <w:rFonts w:ascii="Cambria" w:hAnsi="Cambria"/>
          <w:i/>
          <w:sz w:val="18"/>
          <w:szCs w:val="18"/>
        </w:rPr>
        <w:t>Opera Recital</w:t>
      </w:r>
      <w:r w:rsidRPr="00053DE8">
        <w:rPr>
          <w:rFonts w:ascii="Cambria" w:hAnsi="Cambria"/>
          <w:sz w:val="18"/>
          <w:szCs w:val="18"/>
        </w:rPr>
        <w:t>, organizuje mistrovské pěvecké kurzy pro mla</w:t>
      </w:r>
      <w:r>
        <w:rPr>
          <w:rFonts w:ascii="Cambria" w:hAnsi="Cambria"/>
          <w:sz w:val="18"/>
          <w:szCs w:val="18"/>
        </w:rPr>
        <w:t>dé pěvce, v roce 2014 pořádala o</w:t>
      </w:r>
      <w:r w:rsidRPr="00053DE8">
        <w:rPr>
          <w:rFonts w:ascii="Cambria" w:hAnsi="Cambria"/>
          <w:sz w:val="18"/>
          <w:szCs w:val="18"/>
        </w:rPr>
        <w:t xml:space="preserve">pen air koncert </w:t>
      </w:r>
      <w:r w:rsidRPr="00053DE8">
        <w:rPr>
          <w:rFonts w:ascii="Cambria" w:hAnsi="Cambria"/>
          <w:i/>
          <w:sz w:val="18"/>
          <w:szCs w:val="18"/>
        </w:rPr>
        <w:t>Pocta Jarmile Novotné</w:t>
      </w:r>
      <w:r w:rsidRPr="00053DE8">
        <w:rPr>
          <w:rFonts w:ascii="Cambria" w:hAnsi="Cambria"/>
          <w:sz w:val="18"/>
          <w:szCs w:val="18"/>
        </w:rPr>
        <w:t xml:space="preserve"> za účasti Jiřího Bělohlávka a světově uznávaných českých operních pěvců. </w:t>
      </w:r>
    </w:p>
    <w:p w14:paraId="3005F3F5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>V roce 2013 Zámek Liteň, z.s. inicioval a financoval osmnáctiměsíční mezinárodní historický výzkum a vydání knihy o Jarmile Novotné pod vedením historika, spisovatele a scenáristy Pavla Kosatíka. Hlavním výstupem tohoto výzkumu, stejně jako vrcholnou událostí F</w:t>
      </w:r>
      <w:r>
        <w:rPr>
          <w:rFonts w:ascii="Cambria" w:hAnsi="Cambria"/>
          <w:sz w:val="18"/>
          <w:szCs w:val="18"/>
        </w:rPr>
        <w:t>estivalu Jarmily Novotné 2015 byla</w:t>
      </w:r>
      <w:r w:rsidRPr="00053DE8">
        <w:rPr>
          <w:rFonts w:ascii="Cambria" w:hAnsi="Cambria"/>
          <w:sz w:val="18"/>
          <w:szCs w:val="18"/>
        </w:rPr>
        <w:t xml:space="preserve"> historicky první monografie o Jarmile Novotné s názvem </w:t>
      </w:r>
      <w:r w:rsidRPr="00053DE8">
        <w:rPr>
          <w:rFonts w:ascii="Cambria" w:hAnsi="Cambria"/>
          <w:i/>
          <w:sz w:val="18"/>
          <w:szCs w:val="18"/>
        </w:rPr>
        <w:t>Baronka v opeře</w:t>
      </w:r>
      <w:r w:rsidRPr="00053DE8">
        <w:rPr>
          <w:rFonts w:ascii="Cambria" w:hAnsi="Cambria"/>
          <w:sz w:val="18"/>
          <w:szCs w:val="18"/>
        </w:rPr>
        <w:t xml:space="preserve">. </w:t>
      </w:r>
    </w:p>
    <w:p w14:paraId="6F6CD571" w14:textId="77777777" w:rsidR="00A972FC" w:rsidRPr="00053DE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3D454F48" w14:textId="72A8591E" w:rsidR="00A972FC" w:rsidRPr="004563D8" w:rsidRDefault="00A972FC" w:rsidP="00A972FC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>Festival Jarmily Novotné 2017</w:t>
      </w:r>
      <w:r w:rsidRPr="00053DE8">
        <w:rPr>
          <w:rFonts w:ascii="Cambria" w:hAnsi="Cambria"/>
          <w:sz w:val="18"/>
          <w:szCs w:val="18"/>
        </w:rPr>
        <w:t xml:space="preserve"> se </w:t>
      </w:r>
      <w:r w:rsidR="00E1626F">
        <w:rPr>
          <w:rFonts w:ascii="Cambria" w:hAnsi="Cambria"/>
          <w:sz w:val="18"/>
          <w:szCs w:val="18"/>
        </w:rPr>
        <w:t>koná</w:t>
      </w:r>
      <w:r w:rsidRPr="00053DE8">
        <w:rPr>
          <w:rFonts w:ascii="Cambria" w:hAnsi="Cambria"/>
          <w:sz w:val="18"/>
          <w:szCs w:val="18"/>
        </w:rPr>
        <w:t xml:space="preserve"> jako šestý v</w:t>
      </w:r>
      <w:r w:rsidR="00E1626F">
        <w:rPr>
          <w:rFonts w:ascii="Cambria" w:hAnsi="Cambria"/>
          <w:sz w:val="18"/>
          <w:szCs w:val="18"/>
        </w:rPr>
        <w:t> </w:t>
      </w:r>
      <w:r w:rsidRPr="00053DE8">
        <w:rPr>
          <w:rFonts w:ascii="Cambria" w:hAnsi="Cambria"/>
          <w:sz w:val="18"/>
          <w:szCs w:val="18"/>
        </w:rPr>
        <w:t>řadě</w:t>
      </w:r>
      <w:r w:rsidR="00E1626F">
        <w:rPr>
          <w:rFonts w:ascii="Cambria" w:hAnsi="Cambria"/>
          <w:sz w:val="18"/>
          <w:szCs w:val="18"/>
        </w:rPr>
        <w:t>, přičemž</w:t>
      </w:r>
      <w:r w:rsidRPr="00053DE8">
        <w:rPr>
          <w:rFonts w:ascii="Cambria" w:hAnsi="Cambria"/>
          <w:sz w:val="18"/>
          <w:szCs w:val="18"/>
        </w:rPr>
        <w:t xml:space="preserve"> spoj</w:t>
      </w:r>
      <w:r w:rsidR="00E1626F">
        <w:rPr>
          <w:rFonts w:ascii="Cambria" w:hAnsi="Cambria"/>
          <w:sz w:val="18"/>
          <w:szCs w:val="18"/>
        </w:rPr>
        <w:t>nicí jeho aktivit je</w:t>
      </w:r>
      <w:r w:rsidRPr="00053DE8">
        <w:rPr>
          <w:rFonts w:ascii="Cambria" w:hAnsi="Cambria"/>
          <w:sz w:val="18"/>
          <w:szCs w:val="18"/>
        </w:rPr>
        <w:t xml:space="preserve"> 110. výročí narození Jarmily Novotné. </w:t>
      </w:r>
      <w:r>
        <w:rPr>
          <w:rFonts w:ascii="Cambria" w:hAnsi="Cambria"/>
          <w:sz w:val="18"/>
          <w:szCs w:val="18"/>
        </w:rPr>
        <w:t xml:space="preserve">Nejvýznamnější událostí se </w:t>
      </w:r>
      <w:r w:rsidRPr="00053DE8">
        <w:rPr>
          <w:rFonts w:ascii="Cambria" w:hAnsi="Cambria"/>
          <w:sz w:val="18"/>
          <w:szCs w:val="18"/>
        </w:rPr>
        <w:t xml:space="preserve">na podzim stane </w:t>
      </w:r>
      <w:r w:rsidRPr="00ED4FFF">
        <w:rPr>
          <w:rFonts w:ascii="Cambria" w:hAnsi="Cambria"/>
          <w:i/>
          <w:sz w:val="18"/>
          <w:szCs w:val="18"/>
        </w:rPr>
        <w:t>operní gala Pocta Jarmile Novotné 2017</w:t>
      </w:r>
      <w:r w:rsidRPr="00053DE8">
        <w:rPr>
          <w:rFonts w:ascii="Cambria" w:hAnsi="Cambria"/>
          <w:sz w:val="18"/>
          <w:szCs w:val="18"/>
        </w:rPr>
        <w:t xml:space="preserve"> ve spolupráci českých a světových operních hvězd a Symfonického orchestru Českého rozhlasu. Také šestý ročník festivalu nabídne </w:t>
      </w:r>
      <w:r w:rsidRPr="00053DE8">
        <w:rPr>
          <w:rFonts w:ascii="Cambria" w:hAnsi="Cambria"/>
          <w:i/>
          <w:sz w:val="18"/>
          <w:szCs w:val="18"/>
        </w:rPr>
        <w:t xml:space="preserve">Putovní výstavu o životě Jarmily Novotné </w:t>
      </w:r>
      <w:r w:rsidRPr="00053DE8">
        <w:rPr>
          <w:rFonts w:ascii="Cambria" w:hAnsi="Cambria"/>
          <w:sz w:val="18"/>
          <w:szCs w:val="18"/>
        </w:rPr>
        <w:t>s názvem</w:t>
      </w:r>
      <w:r w:rsidRPr="00053DE8">
        <w:rPr>
          <w:rFonts w:ascii="Cambria" w:hAnsi="Cambria"/>
          <w:i/>
          <w:sz w:val="18"/>
          <w:szCs w:val="18"/>
        </w:rPr>
        <w:t xml:space="preserve"> Jarmila Novotná: Operní diva,</w:t>
      </w:r>
      <w:r w:rsidRPr="00053DE8">
        <w:rPr>
          <w:rFonts w:ascii="Cambria" w:hAnsi="Cambria"/>
          <w:sz w:val="18"/>
          <w:szCs w:val="18"/>
        </w:rPr>
        <w:t xml:space="preserve"> která bude na jaře k vidění v Senátu </w:t>
      </w:r>
      <w:r w:rsidR="0016184B">
        <w:rPr>
          <w:rFonts w:ascii="Cambria" w:hAnsi="Cambria"/>
          <w:sz w:val="18"/>
          <w:szCs w:val="18"/>
        </w:rPr>
        <w:t>P</w:t>
      </w:r>
      <w:r w:rsidRPr="00053DE8">
        <w:rPr>
          <w:rFonts w:ascii="Cambria" w:hAnsi="Cambria"/>
          <w:sz w:val="18"/>
          <w:szCs w:val="18"/>
        </w:rPr>
        <w:t>ČR. Specializací dalších, již čtvrtých pěveckých kurzů bude</w:t>
      </w:r>
      <w:r w:rsidR="0016184B">
        <w:rPr>
          <w:rFonts w:ascii="Cambria" w:hAnsi="Cambria"/>
          <w:sz w:val="18"/>
          <w:szCs w:val="18"/>
        </w:rPr>
        <w:t xml:space="preserve"> světový a</w:t>
      </w:r>
      <w:r w:rsidRPr="00053DE8">
        <w:rPr>
          <w:rFonts w:ascii="Cambria" w:hAnsi="Cambria"/>
          <w:sz w:val="18"/>
          <w:szCs w:val="18"/>
        </w:rPr>
        <w:t xml:space="preserve"> český repertoár pod vedením Kateřin</w:t>
      </w:r>
      <w:r>
        <w:rPr>
          <w:rFonts w:ascii="Cambria" w:hAnsi="Cambria"/>
          <w:sz w:val="18"/>
          <w:szCs w:val="18"/>
        </w:rPr>
        <w:t xml:space="preserve">y Kněžíkové a Adama Plachetky. </w:t>
      </w:r>
      <w:r w:rsidRPr="00053DE8">
        <w:rPr>
          <w:rFonts w:ascii="Cambria" w:hAnsi="Cambria"/>
          <w:sz w:val="18"/>
          <w:szCs w:val="18"/>
        </w:rPr>
        <w:t>Kurzy budou jako tradičně zakončeny společným koncertem absolventů a lektorů kurzů 13. srpna v Litni.</w:t>
      </w:r>
    </w:p>
    <w:p w14:paraId="26FF411E" w14:textId="77777777" w:rsidR="00A972FC" w:rsidRPr="00053DE8" w:rsidRDefault="00A972FC" w:rsidP="00A972F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18"/>
          <w:szCs w:val="18"/>
          <w:u w:val="single"/>
        </w:rPr>
        <w:br/>
      </w: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13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053DE8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</w:p>
    <w:p w14:paraId="2F168483" w14:textId="53705465" w:rsidR="00A972FC" w:rsidRPr="0072488D" w:rsidRDefault="00617A0C" w:rsidP="00617A0C">
      <w:pPr>
        <w:rPr>
          <w:rFonts w:ascii="Cambria" w:eastAsia="Times New Roman" w:hAnsi="Cambria"/>
          <w:sz w:val="18"/>
          <w:szCs w:val="18"/>
          <w:lang w:eastAsia="cs-CZ"/>
        </w:rPr>
      </w:pPr>
      <w:r>
        <w:rPr>
          <w:rFonts w:ascii="Cambria" w:hAnsi="Cambria"/>
        </w:rPr>
        <w:pict w14:anchorId="616E9140">
          <v:rect id="_x0000_i1028" style="width:0;height:1.5pt" o:hralign="center" o:hrstd="t" o:hr="t" fillcolor="#a0a0a0" stroked="f"/>
        </w:pic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8D3304">
        <w:rPr>
          <w:rFonts w:ascii="Cambria" w:hAnsi="Cambria"/>
          <w:b/>
          <w:sz w:val="18"/>
          <w:szCs w:val="18"/>
        </w:rPr>
        <w:t>O Symfonickém</w:t>
      </w:r>
      <w:r w:rsidR="00A972FC" w:rsidRPr="00F22D0B">
        <w:rPr>
          <w:rFonts w:ascii="Cambria" w:hAnsi="Cambria"/>
          <w:b/>
          <w:sz w:val="18"/>
          <w:szCs w:val="18"/>
        </w:rPr>
        <w:t xml:space="preserve"> orchestr</w:t>
      </w:r>
      <w:r w:rsidR="008D3304">
        <w:rPr>
          <w:rFonts w:ascii="Cambria" w:hAnsi="Cambria"/>
          <w:b/>
          <w:sz w:val="18"/>
          <w:szCs w:val="18"/>
        </w:rPr>
        <w:t>u</w:t>
      </w:r>
      <w:r w:rsidR="00A972FC" w:rsidRPr="00F22D0B">
        <w:rPr>
          <w:rFonts w:ascii="Cambria" w:hAnsi="Cambria"/>
          <w:b/>
          <w:sz w:val="18"/>
          <w:szCs w:val="18"/>
        </w:rPr>
        <w:t xml:space="preserve"> Českého rozhlasu</w:t>
      </w:r>
      <w:r>
        <w:rPr>
          <w:rFonts w:ascii="Cambria" w:hAnsi="Cambria"/>
          <w:b/>
          <w:sz w:val="18"/>
          <w:szCs w:val="18"/>
        </w:rPr>
        <w:br/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Symfonický orchestr Českého rozhlasu,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 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který v letošní sezóně oslaví 90 let od svého založení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 xml:space="preserve">, se řadí 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 xml:space="preserve">k nejlepším a nejstarším českým orchestrálním tělesům. Zároveň patří k vítaným hostům zahraničních koncertních síní. Jeho šéfdirigentem je od roku 2011 Ondrej Lenárd, hlavním hostujícím dirigentem je v současnosti </w:t>
      </w:r>
      <w:r w:rsidR="00A972FC" w:rsidRPr="0072488D">
        <w:rPr>
          <w:rFonts w:ascii="Cambria" w:eastAsia="Times New Roman" w:hAnsi="Cambria"/>
          <w:bCs/>
          <w:sz w:val="18"/>
          <w:szCs w:val="18"/>
          <w:lang w:eastAsia="cs-CZ"/>
        </w:rPr>
        <w:t>Tomáš Brauner.</w:t>
      </w:r>
      <w:r w:rsidR="00A972FC" w:rsidRPr="0072488D">
        <w:rPr>
          <w:rFonts w:ascii="Cambria" w:eastAsia="Times New Roman" w:hAnsi="Cambria"/>
          <w:sz w:val="18"/>
          <w:szCs w:val="18"/>
          <w:lang w:eastAsia="cs-CZ"/>
        </w:rPr>
        <w:t> </w:t>
      </w:r>
    </w:p>
    <w:p w14:paraId="0DE66FF5" w14:textId="77777777" w:rsidR="00A972FC" w:rsidRPr="0072488D" w:rsidRDefault="00A972FC" w:rsidP="00617A0C">
      <w:pPr>
        <w:spacing w:line="288" w:lineRule="auto"/>
        <w:rPr>
          <w:rFonts w:ascii="Cambria" w:eastAsia="Times New Roman" w:hAnsi="Cambria"/>
          <w:sz w:val="18"/>
          <w:szCs w:val="18"/>
          <w:lang w:eastAsia="cs-CZ"/>
        </w:rPr>
      </w:pP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Za posledních několik let spolupracoval orchestr s předními českými i zahraničními dirigenty, jakými jsou například Tomáš Netopil, Jakub Hrůša, Tomáš Hanus, Petr Altrichter, Stefan Asbury, </w:t>
      </w:r>
      <w:r w:rsidRPr="008D3304">
        <w:rPr>
          <w:rStyle w:val="Siln"/>
          <w:rFonts w:ascii="Cambria" w:hAnsi="Cambria" w:cs="Arial"/>
          <w:b w:val="0"/>
          <w:color w:val="000000"/>
          <w:sz w:val="18"/>
          <w:szCs w:val="18"/>
        </w:rPr>
        <w:t>Michał</w:t>
      </w:r>
      <w:r w:rsidRPr="008D3304">
        <w:rPr>
          <w:rFonts w:ascii="Cambria" w:eastAsia="Times New Roman" w:hAnsi="Cambria"/>
          <w:b/>
          <w:sz w:val="18"/>
          <w:szCs w:val="18"/>
          <w:lang w:eastAsia="cs-CZ"/>
        </w:rPr>
        <w:t xml:space="preserve"> </w:t>
      </w: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Nesterowicz nebo Ion Marin, a významnými sólisty jako Pierre Amoyal, Gautier Capuçon, Christian Lindberg, José Cura, Plácido Domingo, Renée Fleming, Elina Garanča, Edita Gruberová, </w:t>
      </w:r>
      <w:r w:rsidRPr="0072488D">
        <w:rPr>
          <w:rStyle w:val="st"/>
          <w:rFonts w:ascii="Cambria" w:hAnsi="Cambria"/>
          <w:sz w:val="18"/>
          <w:szCs w:val="18"/>
        </w:rPr>
        <w:t>Dmitrij Hvorostovskij,</w:t>
      </w:r>
      <w:r w:rsidRPr="0072488D">
        <w:rPr>
          <w:rFonts w:ascii="Cambria" w:eastAsia="Times New Roman" w:hAnsi="Cambria"/>
          <w:sz w:val="18"/>
          <w:szCs w:val="18"/>
          <w:lang w:eastAsia="cs-CZ"/>
        </w:rPr>
        <w:t xml:space="preserve"> Sumi Jo, Sergej Chačatrjan, Jonas Kaufmann, Mischa Maisky, Shlomo Mintz, Wolfgang Emanuel Schmidt, Josef Suk, Bryn Terfel, Viktor Tretjakov, Eva Urbanová, Ramón Vargas nebo Lukáš Vondráček.   </w:t>
      </w:r>
    </w:p>
    <w:p w14:paraId="5C61BFBA" w14:textId="77777777" w:rsidR="00A972FC" w:rsidRPr="0072488D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Bohatá je rovněž nahrávací činnost SOČRu. Z nejnovější produkce připomeňme janáčkovská alba pro Supraphon s dirigentem Tomášem Netopilem, z nichž první bylo oceněno v roce 2013 prestižním titulem Editor´s Choice of the Month časopisu </w:t>
      </w:r>
      <w:r w:rsidRPr="0072488D">
        <w:rPr>
          <w:rFonts w:ascii="Cambria" w:hAnsi="Cambria"/>
          <w:sz w:val="18"/>
          <w:szCs w:val="18"/>
        </w:rPr>
        <w:t xml:space="preserve">Gramophone, světovou premiéru nahrávky opery Alfred od Antonína Dvořáka </w:t>
      </w:r>
      <w:r w:rsidRPr="0072488D">
        <w:rPr>
          <w:rFonts w:ascii="Cambria" w:hAnsi="Cambria"/>
          <w:sz w:val="18"/>
          <w:szCs w:val="18"/>
          <w:lang w:eastAsia="cs-CZ"/>
        </w:rPr>
        <w:t xml:space="preserve">a profilové album sólisty Vídeňské státní opery, basbarytonisty Adama Plachetky. </w:t>
      </w:r>
    </w:p>
    <w:p w14:paraId="2D05257A" w14:textId="77777777" w:rsidR="00A972FC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</w:p>
    <w:p w14:paraId="397B8A2B" w14:textId="77777777" w:rsidR="00A972FC" w:rsidRPr="0072488D" w:rsidRDefault="00A972FC" w:rsidP="00617A0C">
      <w:pPr>
        <w:pStyle w:val="Bezmezer"/>
        <w:spacing w:line="288" w:lineRule="auto"/>
        <w:rPr>
          <w:rFonts w:ascii="Cambria" w:hAnsi="Cambria"/>
          <w:sz w:val="18"/>
          <w:szCs w:val="18"/>
          <w:lang w:eastAsia="cs-CZ"/>
        </w:rPr>
      </w:pPr>
      <w:r w:rsidRPr="0072488D">
        <w:rPr>
          <w:rFonts w:ascii="Cambria" w:hAnsi="Cambria"/>
          <w:sz w:val="18"/>
          <w:szCs w:val="18"/>
          <w:lang w:eastAsia="cs-CZ"/>
        </w:rPr>
        <w:t xml:space="preserve">SOČR svým posluchačům nabízí koncerty v rámci abonentních cyklů </w:t>
      </w:r>
      <w:r w:rsidRPr="0072488D">
        <w:rPr>
          <w:rFonts w:ascii="Cambria" w:hAnsi="Cambria"/>
          <w:bCs/>
          <w:sz w:val="18"/>
          <w:szCs w:val="18"/>
          <w:lang w:eastAsia="cs-CZ"/>
        </w:rPr>
        <w:t>ve Dvořákově síni Rudolfina</w:t>
      </w:r>
      <w:r w:rsidRPr="0072488D">
        <w:rPr>
          <w:rFonts w:ascii="Cambria" w:hAnsi="Cambria"/>
          <w:sz w:val="18"/>
          <w:szCs w:val="18"/>
          <w:lang w:eastAsia="cs-CZ"/>
        </w:rPr>
        <w:t xml:space="preserve">, </w:t>
      </w:r>
      <w:r w:rsidRPr="0072488D">
        <w:rPr>
          <w:rFonts w:ascii="Cambria" w:hAnsi="Cambria"/>
          <w:bCs/>
          <w:sz w:val="18"/>
          <w:szCs w:val="18"/>
          <w:lang w:eastAsia="cs-CZ"/>
        </w:rPr>
        <w:t>Smetanově síni Obecního domu a od sezóny 2016/17 též v pražském Foru Karlín a Studiu 1 v budově Českého rozhlasu.</w:t>
      </w:r>
      <w:r w:rsidRPr="0072488D">
        <w:rPr>
          <w:rFonts w:ascii="Cambria" w:hAnsi="Cambria"/>
          <w:sz w:val="18"/>
          <w:szCs w:val="18"/>
          <w:lang w:eastAsia="cs-CZ"/>
        </w:rPr>
        <w:t xml:space="preserve"> Je častým hostem významných festivalů jako Pražské jaro, Smetanova Litomyšl, Český Krumlov, Dvořákova Praha nebo Janáčkův Máj. SOČR pravidelně hostuje na zahraničních pódiích v celé Evropě a v Japonsku. </w:t>
      </w:r>
    </w:p>
    <w:p w14:paraId="53706D16" w14:textId="77777777" w:rsidR="00A972FC" w:rsidRPr="004563D8" w:rsidRDefault="00A972FC" w:rsidP="00A9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Cambria" w:hAnsi="Cambria"/>
          <w:sz w:val="18"/>
          <w:szCs w:val="18"/>
          <w:u w:val="single"/>
        </w:rPr>
      </w:pPr>
    </w:p>
    <w:p w14:paraId="50C533EF" w14:textId="4B6F2A57" w:rsidR="00FE077E" w:rsidRPr="00053DE8" w:rsidRDefault="00A972FC" w:rsidP="00487D28">
      <w:pPr>
        <w:spacing w:line="276" w:lineRule="auto"/>
        <w:jc w:val="both"/>
        <w:rPr>
          <w:rFonts w:ascii="Cambria" w:hAnsi="Cambria"/>
        </w:rPr>
      </w:pP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>
        <w:rPr>
          <w:rFonts w:ascii="Cambria" w:hAnsi="Cambria"/>
          <w:sz w:val="18"/>
          <w:szCs w:val="18"/>
        </w:rPr>
        <w:t>Ilona Topolová</w:t>
      </w:r>
      <w:r w:rsidRPr="00053DE8">
        <w:rPr>
          <w:rFonts w:ascii="Cambria" w:hAnsi="Cambria"/>
          <w:sz w:val="18"/>
          <w:szCs w:val="18"/>
        </w:rPr>
        <w:t xml:space="preserve">, Tel.: </w:t>
      </w:r>
      <w:r>
        <w:rPr>
          <w:rFonts w:ascii="Cambria" w:hAnsi="Cambria"/>
          <w:sz w:val="18"/>
          <w:szCs w:val="18"/>
        </w:rPr>
        <w:t>601 594 618</w:t>
      </w:r>
      <w:r w:rsidRPr="00053DE8">
        <w:rPr>
          <w:rFonts w:ascii="Cambria" w:hAnsi="Cambria"/>
          <w:sz w:val="18"/>
          <w:szCs w:val="18"/>
        </w:rPr>
        <w:t xml:space="preserve">, E-mail: </w:t>
      </w:r>
      <w:hyperlink r:id="rId14" w:history="1">
        <w:r w:rsidRPr="00A150C2">
          <w:rPr>
            <w:rStyle w:val="Hypertextovodkaz"/>
            <w:rFonts w:ascii="Cambria" w:hAnsi="Cambria"/>
            <w:sz w:val="18"/>
            <w:szCs w:val="18"/>
          </w:rPr>
          <w:t>ilona.topolova@rozhlas.cz</w:t>
        </w:r>
      </w:hyperlink>
    </w:p>
    <w:sectPr w:rsidR="00FE077E" w:rsidRPr="00053DE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815A7" w14:textId="77777777" w:rsidR="00575C5C" w:rsidRDefault="00575C5C" w:rsidP="001B7B88">
      <w:pPr>
        <w:spacing w:after="0" w:line="240" w:lineRule="auto"/>
      </w:pPr>
      <w:r>
        <w:separator/>
      </w:r>
    </w:p>
  </w:endnote>
  <w:endnote w:type="continuationSeparator" w:id="0">
    <w:p w14:paraId="44C726DA" w14:textId="77777777" w:rsidR="00575C5C" w:rsidRDefault="00575C5C" w:rsidP="001B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2FB40" w14:textId="77777777" w:rsidR="00575C5C" w:rsidRDefault="00575C5C" w:rsidP="001B7B88">
      <w:pPr>
        <w:spacing w:after="0" w:line="240" w:lineRule="auto"/>
      </w:pPr>
      <w:r>
        <w:separator/>
      </w:r>
    </w:p>
  </w:footnote>
  <w:footnote w:type="continuationSeparator" w:id="0">
    <w:p w14:paraId="6EBE9EF1" w14:textId="77777777" w:rsidR="00575C5C" w:rsidRDefault="00575C5C" w:rsidP="001B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BF87" w14:textId="71295162" w:rsidR="001B7B88" w:rsidRDefault="0074593C">
    <w:pPr>
      <w:pStyle w:val="Zhlav"/>
    </w:pPr>
    <w:r w:rsidRPr="0074593C">
      <w:rPr>
        <w:noProof/>
        <w:lang w:eastAsia="cs-CZ"/>
      </w:rPr>
      <w:drawing>
        <wp:inline distT="0" distB="0" distL="0" distR="0" wp14:anchorId="4CE97B69" wp14:editId="3567951E">
          <wp:extent cx="2450597" cy="601861"/>
          <wp:effectExtent l="0" t="0" r="0" b="0"/>
          <wp:docPr id="1" name="Obrázek 1" descr="F:\MOJE AGENTURA\A - Zámek Liteň\Zamek Liten Logo\Zamek_Liten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MOJE AGENTURA\A - Zámek Liteň\Zamek Liten Logo\Zamek_Liten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391" cy="60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B88">
      <w:tab/>
    </w:r>
    <w:r w:rsidR="001B7B88">
      <w:tab/>
    </w:r>
    <w:r w:rsidR="00BB48E3" w:rsidRPr="00BB48E3">
      <w:rPr>
        <w:noProof/>
        <w:lang w:eastAsia="cs-CZ"/>
      </w:rPr>
      <w:drawing>
        <wp:inline distT="0" distB="0" distL="0" distR="0" wp14:anchorId="78BD4A83" wp14:editId="18DE5BAB">
          <wp:extent cx="1692282" cy="656590"/>
          <wp:effectExtent l="0" t="0" r="3175" b="0"/>
          <wp:docPr id="2" name="Obrázek 2" descr="F:\MOJE AGENTURA\A - Zámek Liteň\FJN 2017\grafika\loga partnerů - gala 2017\SOČR\SOCR90let-cz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MOJE AGENTURA\A - Zámek Liteň\FJN 2017\grafika\loga partnerů - gala 2017\SOČR\SOCR90let-cz-H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551" cy="67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627F"/>
    <w:multiLevelType w:val="hybridMultilevel"/>
    <w:tmpl w:val="C96E20E2"/>
    <w:lvl w:ilvl="0" w:tplc="3B8CB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1F"/>
    <w:rsid w:val="0000014A"/>
    <w:rsid w:val="00016094"/>
    <w:rsid w:val="00021205"/>
    <w:rsid w:val="0002312F"/>
    <w:rsid w:val="0002496F"/>
    <w:rsid w:val="00031AF0"/>
    <w:rsid w:val="00031FD3"/>
    <w:rsid w:val="0005002D"/>
    <w:rsid w:val="00053DE8"/>
    <w:rsid w:val="000554B0"/>
    <w:rsid w:val="00055F56"/>
    <w:rsid w:val="0006731F"/>
    <w:rsid w:val="000721CE"/>
    <w:rsid w:val="00083099"/>
    <w:rsid w:val="00087C62"/>
    <w:rsid w:val="000A2DE5"/>
    <w:rsid w:val="000A42CE"/>
    <w:rsid w:val="000A4FC3"/>
    <w:rsid w:val="000A57CF"/>
    <w:rsid w:val="000A66C0"/>
    <w:rsid w:val="000B7803"/>
    <w:rsid w:val="000B7825"/>
    <w:rsid w:val="000C6FBB"/>
    <w:rsid w:val="000D03F8"/>
    <w:rsid w:val="000E275B"/>
    <w:rsid w:val="000F0C16"/>
    <w:rsid w:val="000F59D0"/>
    <w:rsid w:val="00102A06"/>
    <w:rsid w:val="00111F8C"/>
    <w:rsid w:val="00145B17"/>
    <w:rsid w:val="00146085"/>
    <w:rsid w:val="00160767"/>
    <w:rsid w:val="0016184B"/>
    <w:rsid w:val="00162B84"/>
    <w:rsid w:val="00162D91"/>
    <w:rsid w:val="00162EDD"/>
    <w:rsid w:val="001659F6"/>
    <w:rsid w:val="00172E74"/>
    <w:rsid w:val="00186D2B"/>
    <w:rsid w:val="001A3868"/>
    <w:rsid w:val="001A79BF"/>
    <w:rsid w:val="001B0958"/>
    <w:rsid w:val="001B3BDB"/>
    <w:rsid w:val="001B6C39"/>
    <w:rsid w:val="001B7B88"/>
    <w:rsid w:val="001D3978"/>
    <w:rsid w:val="001D6101"/>
    <w:rsid w:val="001E3D2A"/>
    <w:rsid w:val="001E421C"/>
    <w:rsid w:val="001E7AE8"/>
    <w:rsid w:val="001F09A2"/>
    <w:rsid w:val="001F2591"/>
    <w:rsid w:val="001F4E9E"/>
    <w:rsid w:val="00200CEF"/>
    <w:rsid w:val="002017D8"/>
    <w:rsid w:val="00206502"/>
    <w:rsid w:val="00212328"/>
    <w:rsid w:val="00242226"/>
    <w:rsid w:val="00245317"/>
    <w:rsid w:val="00265434"/>
    <w:rsid w:val="002679C7"/>
    <w:rsid w:val="002725ED"/>
    <w:rsid w:val="0027514C"/>
    <w:rsid w:val="00275364"/>
    <w:rsid w:val="00280949"/>
    <w:rsid w:val="002810F6"/>
    <w:rsid w:val="002824BB"/>
    <w:rsid w:val="00290CDA"/>
    <w:rsid w:val="002910C4"/>
    <w:rsid w:val="002B250F"/>
    <w:rsid w:val="002B5F4F"/>
    <w:rsid w:val="002B7709"/>
    <w:rsid w:val="002C2FD3"/>
    <w:rsid w:val="002C5BC9"/>
    <w:rsid w:val="002D2B89"/>
    <w:rsid w:val="002E05D5"/>
    <w:rsid w:val="002F0A67"/>
    <w:rsid w:val="002F2841"/>
    <w:rsid w:val="002F403E"/>
    <w:rsid w:val="002F4D46"/>
    <w:rsid w:val="002F6635"/>
    <w:rsid w:val="0030318B"/>
    <w:rsid w:val="0030508C"/>
    <w:rsid w:val="0032479D"/>
    <w:rsid w:val="00334B8A"/>
    <w:rsid w:val="00335599"/>
    <w:rsid w:val="003433DF"/>
    <w:rsid w:val="00350CF8"/>
    <w:rsid w:val="00361BA2"/>
    <w:rsid w:val="00362DD8"/>
    <w:rsid w:val="00373454"/>
    <w:rsid w:val="0037538F"/>
    <w:rsid w:val="00386317"/>
    <w:rsid w:val="00390E4A"/>
    <w:rsid w:val="00391007"/>
    <w:rsid w:val="00394F95"/>
    <w:rsid w:val="003A1C97"/>
    <w:rsid w:val="003A5A5B"/>
    <w:rsid w:val="003C1675"/>
    <w:rsid w:val="003D2D0E"/>
    <w:rsid w:val="003D6A5D"/>
    <w:rsid w:val="003E3347"/>
    <w:rsid w:val="003E4C44"/>
    <w:rsid w:val="003E597C"/>
    <w:rsid w:val="003F31F8"/>
    <w:rsid w:val="00401297"/>
    <w:rsid w:val="00402524"/>
    <w:rsid w:val="0040685A"/>
    <w:rsid w:val="0040693D"/>
    <w:rsid w:val="00407BBA"/>
    <w:rsid w:val="00432F90"/>
    <w:rsid w:val="00437413"/>
    <w:rsid w:val="00437E85"/>
    <w:rsid w:val="00440AEC"/>
    <w:rsid w:val="00446487"/>
    <w:rsid w:val="00446A46"/>
    <w:rsid w:val="00464D29"/>
    <w:rsid w:val="00465AF1"/>
    <w:rsid w:val="00467FC1"/>
    <w:rsid w:val="0047294E"/>
    <w:rsid w:val="00475FBF"/>
    <w:rsid w:val="004816E5"/>
    <w:rsid w:val="00487D28"/>
    <w:rsid w:val="00493991"/>
    <w:rsid w:val="00493A07"/>
    <w:rsid w:val="00495B07"/>
    <w:rsid w:val="00495F4F"/>
    <w:rsid w:val="004A2D4C"/>
    <w:rsid w:val="004A6589"/>
    <w:rsid w:val="004B1773"/>
    <w:rsid w:val="004B5AA6"/>
    <w:rsid w:val="004B6DBF"/>
    <w:rsid w:val="004C4273"/>
    <w:rsid w:val="004C496E"/>
    <w:rsid w:val="004D1809"/>
    <w:rsid w:val="004D7212"/>
    <w:rsid w:val="004E5DF6"/>
    <w:rsid w:val="004E7AAA"/>
    <w:rsid w:val="004F6A61"/>
    <w:rsid w:val="00501093"/>
    <w:rsid w:val="00501ACA"/>
    <w:rsid w:val="00503705"/>
    <w:rsid w:val="00510495"/>
    <w:rsid w:val="00516181"/>
    <w:rsid w:val="005215D1"/>
    <w:rsid w:val="005271C8"/>
    <w:rsid w:val="00531724"/>
    <w:rsid w:val="005331E9"/>
    <w:rsid w:val="00534BA3"/>
    <w:rsid w:val="0054123E"/>
    <w:rsid w:val="0054722F"/>
    <w:rsid w:val="00547470"/>
    <w:rsid w:val="0057134D"/>
    <w:rsid w:val="00571978"/>
    <w:rsid w:val="00575C5C"/>
    <w:rsid w:val="00583316"/>
    <w:rsid w:val="00586D15"/>
    <w:rsid w:val="005B6A80"/>
    <w:rsid w:val="005B747A"/>
    <w:rsid w:val="005C5C5B"/>
    <w:rsid w:val="005D3BF9"/>
    <w:rsid w:val="005D79CA"/>
    <w:rsid w:val="005E20A0"/>
    <w:rsid w:val="005E5598"/>
    <w:rsid w:val="005F38E6"/>
    <w:rsid w:val="005F7107"/>
    <w:rsid w:val="00604DEB"/>
    <w:rsid w:val="00605A76"/>
    <w:rsid w:val="00607577"/>
    <w:rsid w:val="00607793"/>
    <w:rsid w:val="00611FCF"/>
    <w:rsid w:val="00617A0C"/>
    <w:rsid w:val="00617C27"/>
    <w:rsid w:val="00637937"/>
    <w:rsid w:val="006426A0"/>
    <w:rsid w:val="00653762"/>
    <w:rsid w:val="00655130"/>
    <w:rsid w:val="006573B3"/>
    <w:rsid w:val="006649F8"/>
    <w:rsid w:val="006664B8"/>
    <w:rsid w:val="00673992"/>
    <w:rsid w:val="0068272D"/>
    <w:rsid w:val="00683BBB"/>
    <w:rsid w:val="006A115F"/>
    <w:rsid w:val="006A478F"/>
    <w:rsid w:val="006A5D12"/>
    <w:rsid w:val="006C2AF6"/>
    <w:rsid w:val="006C3480"/>
    <w:rsid w:val="006C3EF5"/>
    <w:rsid w:val="006C4592"/>
    <w:rsid w:val="006E5B99"/>
    <w:rsid w:val="006F08F0"/>
    <w:rsid w:val="006F0F1F"/>
    <w:rsid w:val="006F2303"/>
    <w:rsid w:val="0070749B"/>
    <w:rsid w:val="00711CA4"/>
    <w:rsid w:val="0072121A"/>
    <w:rsid w:val="0072738F"/>
    <w:rsid w:val="00730861"/>
    <w:rsid w:val="007450EA"/>
    <w:rsid w:val="0074593C"/>
    <w:rsid w:val="0074795A"/>
    <w:rsid w:val="00751565"/>
    <w:rsid w:val="00752702"/>
    <w:rsid w:val="00752C85"/>
    <w:rsid w:val="00753EB6"/>
    <w:rsid w:val="00757B2B"/>
    <w:rsid w:val="007620C5"/>
    <w:rsid w:val="0076312D"/>
    <w:rsid w:val="00765509"/>
    <w:rsid w:val="00773033"/>
    <w:rsid w:val="0077441D"/>
    <w:rsid w:val="00776417"/>
    <w:rsid w:val="007800BD"/>
    <w:rsid w:val="00790065"/>
    <w:rsid w:val="00794D71"/>
    <w:rsid w:val="007A7207"/>
    <w:rsid w:val="007B52A5"/>
    <w:rsid w:val="007D0F17"/>
    <w:rsid w:val="007D2379"/>
    <w:rsid w:val="007D53D8"/>
    <w:rsid w:val="007E1782"/>
    <w:rsid w:val="007E182B"/>
    <w:rsid w:val="00803430"/>
    <w:rsid w:val="008273AC"/>
    <w:rsid w:val="008656C8"/>
    <w:rsid w:val="00881246"/>
    <w:rsid w:val="00892E6A"/>
    <w:rsid w:val="008A0C48"/>
    <w:rsid w:val="008A625F"/>
    <w:rsid w:val="008B5A05"/>
    <w:rsid w:val="008B6863"/>
    <w:rsid w:val="008C00EB"/>
    <w:rsid w:val="008C26A8"/>
    <w:rsid w:val="008D3304"/>
    <w:rsid w:val="008D5971"/>
    <w:rsid w:val="008E0466"/>
    <w:rsid w:val="008E27F0"/>
    <w:rsid w:val="008E702D"/>
    <w:rsid w:val="008E7132"/>
    <w:rsid w:val="0090112A"/>
    <w:rsid w:val="0091068C"/>
    <w:rsid w:val="00911159"/>
    <w:rsid w:val="00911EB6"/>
    <w:rsid w:val="00924B2F"/>
    <w:rsid w:val="00930C97"/>
    <w:rsid w:val="00936C03"/>
    <w:rsid w:val="00950EB9"/>
    <w:rsid w:val="00951F00"/>
    <w:rsid w:val="00971A8A"/>
    <w:rsid w:val="00973755"/>
    <w:rsid w:val="0097422A"/>
    <w:rsid w:val="009772FE"/>
    <w:rsid w:val="00995608"/>
    <w:rsid w:val="009A1418"/>
    <w:rsid w:val="009A2AE0"/>
    <w:rsid w:val="009A6FB6"/>
    <w:rsid w:val="009B079A"/>
    <w:rsid w:val="009B544F"/>
    <w:rsid w:val="009B66CF"/>
    <w:rsid w:val="009C2BF0"/>
    <w:rsid w:val="009E3196"/>
    <w:rsid w:val="009E330B"/>
    <w:rsid w:val="009E4D76"/>
    <w:rsid w:val="009F4D11"/>
    <w:rsid w:val="009F6C00"/>
    <w:rsid w:val="00A00576"/>
    <w:rsid w:val="00A01AD9"/>
    <w:rsid w:val="00A01E5A"/>
    <w:rsid w:val="00A10EE5"/>
    <w:rsid w:val="00A242D5"/>
    <w:rsid w:val="00A24A76"/>
    <w:rsid w:val="00A26ED4"/>
    <w:rsid w:val="00A4597C"/>
    <w:rsid w:val="00A5476D"/>
    <w:rsid w:val="00A54EAB"/>
    <w:rsid w:val="00A63D27"/>
    <w:rsid w:val="00A65C3C"/>
    <w:rsid w:val="00A66475"/>
    <w:rsid w:val="00A676A6"/>
    <w:rsid w:val="00A7736A"/>
    <w:rsid w:val="00A90C93"/>
    <w:rsid w:val="00A93782"/>
    <w:rsid w:val="00A95840"/>
    <w:rsid w:val="00A9681B"/>
    <w:rsid w:val="00A972FC"/>
    <w:rsid w:val="00AB2EA6"/>
    <w:rsid w:val="00AB3A88"/>
    <w:rsid w:val="00AC224A"/>
    <w:rsid w:val="00AC585D"/>
    <w:rsid w:val="00AC5AD9"/>
    <w:rsid w:val="00AD62FD"/>
    <w:rsid w:val="00AE2A96"/>
    <w:rsid w:val="00AE6332"/>
    <w:rsid w:val="00AF51EF"/>
    <w:rsid w:val="00B00383"/>
    <w:rsid w:val="00B0056E"/>
    <w:rsid w:val="00B0143C"/>
    <w:rsid w:val="00B05B62"/>
    <w:rsid w:val="00B11840"/>
    <w:rsid w:val="00B22394"/>
    <w:rsid w:val="00B22657"/>
    <w:rsid w:val="00B27282"/>
    <w:rsid w:val="00B43831"/>
    <w:rsid w:val="00B5264A"/>
    <w:rsid w:val="00B60D9E"/>
    <w:rsid w:val="00B627A0"/>
    <w:rsid w:val="00B775DC"/>
    <w:rsid w:val="00B80811"/>
    <w:rsid w:val="00B80C3D"/>
    <w:rsid w:val="00B8635D"/>
    <w:rsid w:val="00B94963"/>
    <w:rsid w:val="00B96580"/>
    <w:rsid w:val="00B96E7C"/>
    <w:rsid w:val="00BA59AF"/>
    <w:rsid w:val="00BB118D"/>
    <w:rsid w:val="00BB48E3"/>
    <w:rsid w:val="00BD0FD0"/>
    <w:rsid w:val="00BD4183"/>
    <w:rsid w:val="00BD574A"/>
    <w:rsid w:val="00BE05C9"/>
    <w:rsid w:val="00BE2E98"/>
    <w:rsid w:val="00BE3E2F"/>
    <w:rsid w:val="00BE4FF2"/>
    <w:rsid w:val="00BF6003"/>
    <w:rsid w:val="00BF79CB"/>
    <w:rsid w:val="00C11900"/>
    <w:rsid w:val="00C17BD9"/>
    <w:rsid w:val="00C2553F"/>
    <w:rsid w:val="00C25FF9"/>
    <w:rsid w:val="00C27510"/>
    <w:rsid w:val="00C31CD1"/>
    <w:rsid w:val="00C459CF"/>
    <w:rsid w:val="00C53364"/>
    <w:rsid w:val="00C5378C"/>
    <w:rsid w:val="00C6212E"/>
    <w:rsid w:val="00C647A0"/>
    <w:rsid w:val="00C72928"/>
    <w:rsid w:val="00C72AA6"/>
    <w:rsid w:val="00C7486D"/>
    <w:rsid w:val="00C775B6"/>
    <w:rsid w:val="00C839F0"/>
    <w:rsid w:val="00C9022E"/>
    <w:rsid w:val="00C91B5C"/>
    <w:rsid w:val="00CE32F1"/>
    <w:rsid w:val="00CF48D0"/>
    <w:rsid w:val="00CF4D6B"/>
    <w:rsid w:val="00D03992"/>
    <w:rsid w:val="00D03CB6"/>
    <w:rsid w:val="00D05E7B"/>
    <w:rsid w:val="00D1707B"/>
    <w:rsid w:val="00D22EFE"/>
    <w:rsid w:val="00D2358A"/>
    <w:rsid w:val="00D24550"/>
    <w:rsid w:val="00D25B80"/>
    <w:rsid w:val="00D27DAC"/>
    <w:rsid w:val="00D30C0C"/>
    <w:rsid w:val="00D30F0D"/>
    <w:rsid w:val="00D4607B"/>
    <w:rsid w:val="00D56E88"/>
    <w:rsid w:val="00D61C51"/>
    <w:rsid w:val="00D745A3"/>
    <w:rsid w:val="00D9289E"/>
    <w:rsid w:val="00D96624"/>
    <w:rsid w:val="00DA000D"/>
    <w:rsid w:val="00DA129D"/>
    <w:rsid w:val="00DA72CB"/>
    <w:rsid w:val="00DB0DE3"/>
    <w:rsid w:val="00DB3600"/>
    <w:rsid w:val="00DB38E7"/>
    <w:rsid w:val="00DD5E42"/>
    <w:rsid w:val="00DD71CC"/>
    <w:rsid w:val="00DE11E4"/>
    <w:rsid w:val="00DE2FDE"/>
    <w:rsid w:val="00DE311B"/>
    <w:rsid w:val="00DE4669"/>
    <w:rsid w:val="00DF76A5"/>
    <w:rsid w:val="00DF7E71"/>
    <w:rsid w:val="00E04280"/>
    <w:rsid w:val="00E0609B"/>
    <w:rsid w:val="00E10070"/>
    <w:rsid w:val="00E1407F"/>
    <w:rsid w:val="00E1626F"/>
    <w:rsid w:val="00E16EA1"/>
    <w:rsid w:val="00E34989"/>
    <w:rsid w:val="00E35EDB"/>
    <w:rsid w:val="00E433A3"/>
    <w:rsid w:val="00E51256"/>
    <w:rsid w:val="00E7037D"/>
    <w:rsid w:val="00E76859"/>
    <w:rsid w:val="00E83064"/>
    <w:rsid w:val="00E84334"/>
    <w:rsid w:val="00E921C5"/>
    <w:rsid w:val="00E92732"/>
    <w:rsid w:val="00E92DA0"/>
    <w:rsid w:val="00E95AB8"/>
    <w:rsid w:val="00EA191A"/>
    <w:rsid w:val="00EA3427"/>
    <w:rsid w:val="00EA40AF"/>
    <w:rsid w:val="00EA560E"/>
    <w:rsid w:val="00EB0BE3"/>
    <w:rsid w:val="00EB5FD7"/>
    <w:rsid w:val="00EC18B6"/>
    <w:rsid w:val="00EC3FF4"/>
    <w:rsid w:val="00EC4B1F"/>
    <w:rsid w:val="00EC775C"/>
    <w:rsid w:val="00ED4FFF"/>
    <w:rsid w:val="00ED6889"/>
    <w:rsid w:val="00EE4830"/>
    <w:rsid w:val="00EE50DF"/>
    <w:rsid w:val="00EF47B9"/>
    <w:rsid w:val="00F114AF"/>
    <w:rsid w:val="00F170B8"/>
    <w:rsid w:val="00F21DBC"/>
    <w:rsid w:val="00F23137"/>
    <w:rsid w:val="00F27CC4"/>
    <w:rsid w:val="00F31AE1"/>
    <w:rsid w:val="00F359B4"/>
    <w:rsid w:val="00F46110"/>
    <w:rsid w:val="00F570A7"/>
    <w:rsid w:val="00F5734E"/>
    <w:rsid w:val="00F645A2"/>
    <w:rsid w:val="00F67856"/>
    <w:rsid w:val="00F70A61"/>
    <w:rsid w:val="00F710BB"/>
    <w:rsid w:val="00F71691"/>
    <w:rsid w:val="00F80556"/>
    <w:rsid w:val="00F86AC6"/>
    <w:rsid w:val="00F94AB4"/>
    <w:rsid w:val="00F95B09"/>
    <w:rsid w:val="00F95F64"/>
    <w:rsid w:val="00FA4D67"/>
    <w:rsid w:val="00FC3D5F"/>
    <w:rsid w:val="00FC4225"/>
    <w:rsid w:val="00FD3AF7"/>
    <w:rsid w:val="00FD50A3"/>
    <w:rsid w:val="00FD5855"/>
    <w:rsid w:val="00FE077E"/>
    <w:rsid w:val="00FE3802"/>
    <w:rsid w:val="00FE3B92"/>
    <w:rsid w:val="00FE7CDD"/>
    <w:rsid w:val="00FF0D39"/>
    <w:rsid w:val="00FF29A8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ABAC"/>
  <w15:chartTrackingRefBased/>
  <w15:docId w15:val="{A1E833C3-7105-443E-8D2F-929967CF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6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97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255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553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553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53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650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12E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12E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D745A3"/>
  </w:style>
  <w:style w:type="character" w:customStyle="1" w:styleId="Nadpis1Char">
    <w:name w:val="Nadpis 1 Char"/>
    <w:basedOn w:val="Standardnpsmoodstavce"/>
    <w:link w:val="Nadpis1"/>
    <w:uiPriority w:val="9"/>
    <w:rsid w:val="000160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B88"/>
  </w:style>
  <w:style w:type="paragraph" w:styleId="Zpat">
    <w:name w:val="footer"/>
    <w:basedOn w:val="Normln"/>
    <w:link w:val="ZpatChar"/>
    <w:uiPriority w:val="99"/>
    <w:unhideWhenUsed/>
    <w:rsid w:val="001B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B88"/>
  </w:style>
  <w:style w:type="paragraph" w:styleId="Bezmezer">
    <w:name w:val="No Spacing"/>
    <w:aliases w:val="No Spacing (Czech Radio)"/>
    <w:basedOn w:val="Normln"/>
    <w:uiPriority w:val="1"/>
    <w:unhideWhenUsed/>
    <w:qFormat/>
    <w:rsid w:val="00A972FC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character" w:styleId="Siln">
    <w:name w:val="Strong"/>
    <w:aliases w:val="Strong (Czech Radio)"/>
    <w:basedOn w:val="Standardnpsmoodstavce"/>
    <w:uiPriority w:val="22"/>
    <w:qFormat/>
    <w:rsid w:val="00A972FC"/>
    <w:rPr>
      <w:b/>
      <w:bCs/>
    </w:rPr>
  </w:style>
  <w:style w:type="character" w:customStyle="1" w:styleId="st">
    <w:name w:val="st"/>
    <w:rsid w:val="00A9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ekliten.cz" TargetMode="External"/><Relationship Id="rId13" Type="http://schemas.openxmlformats.org/officeDocument/2006/relationships/hyperlink" Target="mailto:barbora.duskova@zameklit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ona.topolova@rozhla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ora.duskova@zameklite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losseumticke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r.rozhlas.cz" TargetMode="External"/><Relationship Id="rId14" Type="http://schemas.openxmlformats.org/officeDocument/2006/relationships/hyperlink" Target="mailto:ilona.topolova@rozhl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FEB3-5FCE-494A-8D05-94EBA1A2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1809</Words>
  <Characters>10675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82</cp:revision>
  <dcterms:created xsi:type="dcterms:W3CDTF">2017-03-17T17:49:00Z</dcterms:created>
  <dcterms:modified xsi:type="dcterms:W3CDTF">2017-03-22T14:07:00Z</dcterms:modified>
</cp:coreProperties>
</file>