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3005" w14:textId="77777777" w:rsidR="003D07E2" w:rsidRDefault="003D07E2" w:rsidP="003D0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cs-CZ"/>
          <w14:ligatures w14:val="none"/>
        </w:rPr>
      </w:pPr>
      <w:r w:rsidRPr="003D07E2">
        <w:rPr>
          <w:rFonts w:ascii="Calibri" w:eastAsia="Times New Roman" w:hAnsi="Calibri" w:cs="Calibri"/>
          <w:b/>
          <w:bCs/>
          <w:noProof/>
          <w:color w:val="222222"/>
          <w:kern w:val="0"/>
          <w:sz w:val="24"/>
          <w:szCs w:val="24"/>
          <w:lang w:eastAsia="cs-CZ"/>
        </w:rPr>
        <w:drawing>
          <wp:inline distT="0" distB="0" distL="0" distR="0" wp14:anchorId="32B8EA09" wp14:editId="7AF73A46">
            <wp:extent cx="2162175" cy="510752"/>
            <wp:effectExtent l="0" t="0" r="0" b="3810"/>
            <wp:docPr id="1116972385" name="Obrázek 2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72385" name="Obrázek 2" descr="Obsah obrázku text, Písmo, Grafika,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693" cy="5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E4138" w14:textId="77777777" w:rsidR="003D07E2" w:rsidRPr="003D07E2" w:rsidRDefault="003D07E2" w:rsidP="003D0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cs-CZ"/>
          <w14:ligatures w14:val="none"/>
        </w:rPr>
      </w:pPr>
    </w:p>
    <w:p w14:paraId="5A32F0B6" w14:textId="1A168E85" w:rsidR="00E45B2E" w:rsidRPr="003D07E2" w:rsidRDefault="00557205" w:rsidP="003D07E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</w:t>
      </w:r>
      <w:r w:rsidR="00A54E33">
        <w:rPr>
          <w:rFonts w:ascii="Calibri" w:hAnsi="Calibri" w:cs="Calibri"/>
          <w:b/>
          <w:bCs/>
          <w:sz w:val="28"/>
          <w:szCs w:val="28"/>
        </w:rPr>
        <w:t xml:space="preserve">ntenzivní </w:t>
      </w:r>
      <w:r w:rsidR="00D93ED1">
        <w:rPr>
          <w:rFonts w:ascii="Calibri" w:hAnsi="Calibri" w:cs="Calibri"/>
          <w:b/>
          <w:bCs/>
          <w:sz w:val="28"/>
          <w:szCs w:val="28"/>
        </w:rPr>
        <w:t xml:space="preserve">Pěvecké kurzy </w:t>
      </w:r>
      <w:r w:rsidR="00A54E33">
        <w:rPr>
          <w:rFonts w:ascii="Calibri" w:hAnsi="Calibri" w:cs="Calibri"/>
          <w:b/>
          <w:bCs/>
          <w:sz w:val="28"/>
          <w:szCs w:val="28"/>
        </w:rPr>
        <w:t>na zámku Liteň</w:t>
      </w:r>
      <w:r>
        <w:rPr>
          <w:rFonts w:ascii="Calibri" w:hAnsi="Calibri" w:cs="Calibri"/>
          <w:b/>
          <w:bCs/>
          <w:sz w:val="28"/>
          <w:szCs w:val="28"/>
        </w:rPr>
        <w:t xml:space="preserve"> lektorují špičky operní scény. </w:t>
      </w:r>
      <w:r w:rsidR="004C0F22">
        <w:rPr>
          <w:rFonts w:ascii="Calibri" w:hAnsi="Calibri" w:cs="Calibri"/>
          <w:b/>
          <w:bCs/>
          <w:sz w:val="28"/>
          <w:szCs w:val="28"/>
        </w:rPr>
        <w:t>Masterclasses v</w:t>
      </w:r>
      <w:r w:rsidR="00A54E33">
        <w:rPr>
          <w:rFonts w:ascii="Calibri" w:hAnsi="Calibri" w:cs="Calibri"/>
          <w:b/>
          <w:bCs/>
          <w:sz w:val="28"/>
          <w:szCs w:val="28"/>
        </w:rPr>
        <w:t xml:space="preserve">yvrcholí sobotním </w:t>
      </w:r>
      <w:r w:rsidR="006A3719">
        <w:rPr>
          <w:rFonts w:ascii="Calibri" w:hAnsi="Calibri" w:cs="Calibri"/>
          <w:b/>
          <w:bCs/>
          <w:sz w:val="28"/>
          <w:szCs w:val="28"/>
        </w:rPr>
        <w:t xml:space="preserve">zcela vyprodaným </w:t>
      </w:r>
      <w:r w:rsidR="00D93ED1">
        <w:rPr>
          <w:rFonts w:ascii="Calibri" w:hAnsi="Calibri" w:cs="Calibri"/>
          <w:b/>
          <w:bCs/>
          <w:sz w:val="28"/>
          <w:szCs w:val="28"/>
        </w:rPr>
        <w:t xml:space="preserve">koncertem Mozartovi svůdníci. </w:t>
      </w:r>
    </w:p>
    <w:p w14:paraId="223757B3" w14:textId="77777777" w:rsidR="003D07E2" w:rsidRDefault="003D07E2" w:rsidP="003D07E2">
      <w:pPr>
        <w:jc w:val="both"/>
        <w:rPr>
          <w:rFonts w:ascii="Calibri" w:hAnsi="Calibri" w:cs="Calibri"/>
          <w:sz w:val="24"/>
          <w:szCs w:val="24"/>
        </w:rPr>
      </w:pPr>
    </w:p>
    <w:p w14:paraId="5333F2E6" w14:textId="7D175907" w:rsidR="005D6CB3" w:rsidRPr="004C0F22" w:rsidRDefault="00E45B2E" w:rsidP="003D07E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D07E2">
        <w:rPr>
          <w:rFonts w:ascii="Calibri" w:hAnsi="Calibri" w:cs="Calibri"/>
          <w:sz w:val="24"/>
          <w:szCs w:val="24"/>
        </w:rPr>
        <w:t xml:space="preserve">Liteň, </w:t>
      </w:r>
      <w:r w:rsidR="005D6CB3">
        <w:rPr>
          <w:rFonts w:ascii="Calibri" w:hAnsi="Calibri" w:cs="Calibri"/>
          <w:sz w:val="24"/>
          <w:szCs w:val="24"/>
        </w:rPr>
        <w:t>4</w:t>
      </w:r>
      <w:r w:rsidRPr="003D07E2">
        <w:rPr>
          <w:rFonts w:ascii="Calibri" w:hAnsi="Calibri" w:cs="Calibri"/>
          <w:sz w:val="24"/>
          <w:szCs w:val="24"/>
        </w:rPr>
        <w:t xml:space="preserve">. </w:t>
      </w:r>
      <w:r w:rsidR="005D6CB3">
        <w:rPr>
          <w:rFonts w:ascii="Calibri" w:hAnsi="Calibri" w:cs="Calibri"/>
          <w:sz w:val="24"/>
          <w:szCs w:val="24"/>
        </w:rPr>
        <w:t>září</w:t>
      </w:r>
      <w:r w:rsidRPr="003D07E2">
        <w:rPr>
          <w:rFonts w:ascii="Calibri" w:hAnsi="Calibri" w:cs="Calibri"/>
          <w:sz w:val="24"/>
          <w:szCs w:val="24"/>
        </w:rPr>
        <w:t xml:space="preserve"> 2024 </w:t>
      </w:r>
      <w:r w:rsidR="005D6CB3">
        <w:rPr>
          <w:rFonts w:ascii="Calibri" w:hAnsi="Calibri" w:cs="Calibri"/>
          <w:sz w:val="24"/>
          <w:szCs w:val="24"/>
        </w:rPr>
        <w:t xml:space="preserve">– </w:t>
      </w:r>
      <w:r w:rsidR="005D6CB3" w:rsidRPr="004C0F22">
        <w:rPr>
          <w:rFonts w:ascii="Calibri" w:hAnsi="Calibri" w:cs="Calibri"/>
          <w:b/>
          <w:bCs/>
          <w:sz w:val="24"/>
          <w:szCs w:val="24"/>
        </w:rPr>
        <w:t xml:space="preserve">Pěvecké kurzy v Litni jsou již neodmyslitelnou součástí české hudební scény. Jedenáctý ročník prestižních kurzů právě probíhá. Jedenáct mladých pěvců se intenzivně zdokonaluje pod vedením renomovaných lektorů a připravuje se na závěrečný koncert Mozartovi svůdníci, kterým v sobotu vyvrcholí letošní ročník pěveckých a interpretačních kurzů. </w:t>
      </w:r>
    </w:p>
    <w:p w14:paraId="24898208" w14:textId="64380250" w:rsidR="004C0F22" w:rsidRDefault="005D6CB3" w:rsidP="003D07E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Pozvání do Litně přijali lektoři </w:t>
      </w:r>
      <w:r w:rsidRPr="00A54E33">
        <w:rPr>
          <w:rFonts w:ascii="Calibri" w:hAnsi="Calibri" w:cs="Calibri"/>
          <w:b/>
          <w:bCs/>
          <w:sz w:val="24"/>
          <w:szCs w:val="24"/>
        </w:rPr>
        <w:t>Prof. Dr. Helena Kaupová</w:t>
      </w:r>
      <w:r>
        <w:rPr>
          <w:rFonts w:ascii="Calibri" w:hAnsi="Calibri" w:cs="Calibri"/>
          <w:sz w:val="24"/>
          <w:szCs w:val="24"/>
        </w:rPr>
        <w:t xml:space="preserve">, vocal coach, dirigent a klavírista </w:t>
      </w:r>
      <w:r w:rsidRPr="00A54E33">
        <w:rPr>
          <w:rFonts w:ascii="Calibri" w:hAnsi="Calibri" w:cs="Calibri"/>
          <w:b/>
          <w:bCs/>
          <w:sz w:val="24"/>
          <w:szCs w:val="24"/>
        </w:rPr>
        <w:t>Kamal Khan</w:t>
      </w:r>
      <w:r>
        <w:rPr>
          <w:rFonts w:ascii="Calibri" w:hAnsi="Calibri" w:cs="Calibri"/>
          <w:sz w:val="24"/>
          <w:szCs w:val="24"/>
        </w:rPr>
        <w:t xml:space="preserve"> a coach a klavírista </w:t>
      </w:r>
      <w:r w:rsidRPr="00A54E33">
        <w:rPr>
          <w:rFonts w:ascii="Calibri" w:hAnsi="Calibri" w:cs="Calibri"/>
          <w:b/>
          <w:bCs/>
          <w:sz w:val="24"/>
          <w:szCs w:val="24"/>
        </w:rPr>
        <w:t>Ahmad Hedar</w:t>
      </w:r>
      <w:r>
        <w:rPr>
          <w:rFonts w:ascii="Calibri" w:hAnsi="Calibri" w:cs="Calibri"/>
          <w:sz w:val="24"/>
          <w:szCs w:val="24"/>
        </w:rPr>
        <w:t xml:space="preserve">. Pod špičkovým vedením vzniká poloscénické představení nejznámějších árií Mozartových oper Don Giovanni a Figarova svatba. </w:t>
      </w:r>
      <w:r w:rsidR="00A54E33">
        <w:rPr>
          <w:rFonts w:ascii="Calibri" w:hAnsi="Calibri" w:cs="Calibri"/>
          <w:sz w:val="24"/>
          <w:szCs w:val="24"/>
        </w:rPr>
        <w:t>Koncert Mozartovi svůdníci bude vyvrcholením týdenní intenzivní práce. „</w:t>
      </w:r>
      <w:r w:rsidR="00A54E33" w:rsidRPr="004C0F22">
        <w:rPr>
          <w:rFonts w:ascii="Calibri" w:hAnsi="Calibri" w:cs="Calibri"/>
          <w:i/>
          <w:iCs/>
          <w:sz w:val="24"/>
          <w:szCs w:val="24"/>
        </w:rPr>
        <w:t xml:space="preserve">Je zde nádherná atmosféra. </w:t>
      </w:r>
      <w:r w:rsidR="009135A4" w:rsidRPr="004C0F22">
        <w:rPr>
          <w:rFonts w:ascii="Calibri" w:hAnsi="Calibri" w:cs="Calibri"/>
          <w:i/>
          <w:iCs/>
          <w:sz w:val="24"/>
          <w:szCs w:val="24"/>
        </w:rPr>
        <w:t>Pozvání přijali lektoři, jejichž entuziasmus je přímo nakažlivý</w:t>
      </w:r>
      <w:r w:rsidR="00A54E33" w:rsidRPr="004C0F22">
        <w:rPr>
          <w:rFonts w:ascii="Calibri" w:hAnsi="Calibri" w:cs="Calibri"/>
          <w:i/>
          <w:iCs/>
          <w:sz w:val="24"/>
          <w:szCs w:val="24"/>
        </w:rPr>
        <w:t>.</w:t>
      </w:r>
      <w:r w:rsidR="009135A4">
        <w:rPr>
          <w:rFonts w:ascii="Calibri" w:hAnsi="Calibri" w:cs="Calibri"/>
          <w:sz w:val="24"/>
          <w:szCs w:val="24"/>
        </w:rPr>
        <w:t>“ zmiňuje ředitelka pořádající organizace Ivana Leidlová.</w:t>
      </w:r>
      <w:r w:rsidR="00A54E33">
        <w:rPr>
          <w:rFonts w:ascii="Calibri" w:hAnsi="Calibri" w:cs="Calibri"/>
          <w:sz w:val="24"/>
          <w:szCs w:val="24"/>
        </w:rPr>
        <w:t xml:space="preserve"> </w:t>
      </w:r>
    </w:p>
    <w:p w14:paraId="5F9F0A30" w14:textId="378FA3F9" w:rsidR="00E721D4" w:rsidRDefault="005D6CB3" w:rsidP="003D07E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Během dopoledních hodin se účastníci kurzů </w:t>
      </w:r>
      <w:r w:rsidR="0055777A">
        <w:rPr>
          <w:rFonts w:ascii="Calibri" w:hAnsi="Calibri" w:cs="Calibri"/>
          <w:sz w:val="24"/>
          <w:szCs w:val="24"/>
        </w:rPr>
        <w:t>zdokonalují v hudební technice</w:t>
      </w:r>
      <w:r>
        <w:rPr>
          <w:rFonts w:ascii="Calibri" w:hAnsi="Calibri" w:cs="Calibri"/>
          <w:sz w:val="24"/>
          <w:szCs w:val="24"/>
        </w:rPr>
        <w:t>. Pěvci rozezn</w:t>
      </w:r>
      <w:r w:rsidR="009135A4">
        <w:rPr>
          <w:rFonts w:ascii="Calibri" w:hAnsi="Calibri" w:cs="Calibri"/>
          <w:sz w:val="24"/>
          <w:szCs w:val="24"/>
        </w:rPr>
        <w:t>ívají</w:t>
      </w:r>
      <w:r>
        <w:rPr>
          <w:rFonts w:ascii="Calibri" w:hAnsi="Calibri" w:cs="Calibri"/>
          <w:sz w:val="24"/>
          <w:szCs w:val="24"/>
        </w:rPr>
        <w:t xml:space="preserve"> všechny dostupné prostory zámku Liteň. Zpěv se nese </w:t>
      </w:r>
      <w:r w:rsidR="004C0F22">
        <w:rPr>
          <w:rFonts w:ascii="Calibri" w:hAnsi="Calibri" w:cs="Calibri"/>
          <w:sz w:val="24"/>
          <w:szCs w:val="24"/>
        </w:rPr>
        <w:t>z</w:t>
      </w:r>
      <w:r w:rsidRPr="00754982">
        <w:rPr>
          <w:rFonts w:ascii="Calibri" w:hAnsi="Calibri" w:cs="Calibri"/>
          <w:b/>
          <w:bCs/>
          <w:sz w:val="24"/>
          <w:szCs w:val="24"/>
        </w:rPr>
        <w:t xml:space="preserve"> Čechovny</w:t>
      </w:r>
      <w:r>
        <w:rPr>
          <w:rFonts w:ascii="Calibri" w:hAnsi="Calibri" w:cs="Calibri"/>
          <w:sz w:val="24"/>
          <w:szCs w:val="24"/>
        </w:rPr>
        <w:t xml:space="preserve">, z prostor </w:t>
      </w:r>
      <w:r w:rsidRPr="00754982">
        <w:rPr>
          <w:rFonts w:ascii="Calibri" w:hAnsi="Calibri" w:cs="Calibri"/>
          <w:b/>
          <w:bCs/>
          <w:sz w:val="24"/>
          <w:szCs w:val="24"/>
        </w:rPr>
        <w:t>zámeckých komnat</w:t>
      </w:r>
      <w:r>
        <w:rPr>
          <w:rFonts w:ascii="Calibri" w:hAnsi="Calibri" w:cs="Calibri"/>
          <w:sz w:val="24"/>
          <w:szCs w:val="24"/>
        </w:rPr>
        <w:t xml:space="preserve"> i ze </w:t>
      </w:r>
      <w:r w:rsidRPr="00754982">
        <w:rPr>
          <w:rFonts w:ascii="Calibri" w:hAnsi="Calibri" w:cs="Calibri"/>
          <w:b/>
          <w:bCs/>
          <w:sz w:val="24"/>
          <w:szCs w:val="24"/>
        </w:rPr>
        <w:t>Sala Terreny</w:t>
      </w:r>
      <w:r>
        <w:rPr>
          <w:rFonts w:ascii="Calibri" w:hAnsi="Calibri" w:cs="Calibri"/>
          <w:sz w:val="24"/>
          <w:szCs w:val="24"/>
        </w:rPr>
        <w:t>, kterou letos čeká rekonstrukce. V odpoledních hodinách se pozornost přenáší k interpretačním a hereckým dovednostem</w:t>
      </w:r>
      <w:r w:rsidR="00E721D4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E721D4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ámeck</w:t>
      </w:r>
      <w:r w:rsidR="00E721D4">
        <w:rPr>
          <w:rFonts w:ascii="Calibri" w:hAnsi="Calibri" w:cs="Calibri"/>
          <w:sz w:val="24"/>
          <w:szCs w:val="24"/>
        </w:rPr>
        <w:t>á</w:t>
      </w:r>
      <w:r>
        <w:rPr>
          <w:rFonts w:ascii="Calibri" w:hAnsi="Calibri" w:cs="Calibri"/>
          <w:sz w:val="24"/>
          <w:szCs w:val="24"/>
        </w:rPr>
        <w:t xml:space="preserve"> stodol</w:t>
      </w:r>
      <w:r w:rsidR="00E721D4">
        <w:rPr>
          <w:rFonts w:ascii="Calibri" w:hAnsi="Calibri" w:cs="Calibri"/>
          <w:sz w:val="24"/>
          <w:szCs w:val="24"/>
        </w:rPr>
        <w:t xml:space="preserve">a se osvědčila jako skvělý koncertní prostor a tento týden se proměnila dokonce v prostor divadelní.  Během zkoušek se k brilantnímu hudebnímu přednesu připojují rekvizity a kostýmy, které </w:t>
      </w:r>
      <w:r w:rsidR="0055777A">
        <w:rPr>
          <w:rFonts w:ascii="Calibri" w:hAnsi="Calibri" w:cs="Calibri"/>
          <w:sz w:val="24"/>
          <w:szCs w:val="24"/>
        </w:rPr>
        <w:t xml:space="preserve">koncert doslova vyšperkují. </w:t>
      </w:r>
      <w:r w:rsidR="00E721D4">
        <w:rPr>
          <w:rFonts w:ascii="Calibri" w:hAnsi="Calibri" w:cs="Calibri"/>
          <w:sz w:val="24"/>
          <w:szCs w:val="24"/>
        </w:rPr>
        <w:t xml:space="preserve"> </w:t>
      </w:r>
    </w:p>
    <w:p w14:paraId="0B44F09D" w14:textId="77EA319F" w:rsidR="00557205" w:rsidRDefault="00557205" w:rsidP="0055720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</w:t>
      </w:r>
      <w:r w:rsidRPr="00557205">
        <w:rPr>
          <w:rFonts w:ascii="Calibri" w:hAnsi="Calibri" w:cs="Calibri"/>
          <w:i/>
          <w:iCs/>
          <w:sz w:val="24"/>
          <w:szCs w:val="24"/>
        </w:rPr>
        <w:t xml:space="preserve">Čeští i zahraniční studenti zpěvu a začínající pěvci si kurzy v Litni oblíbili pro kvalitu, vysoce profesionální přístup lektorů a možnost opravdu individuálního přístupu. Kurzy tradičně probíhají 5 dní a jsou zakončeny společným koncertem. Každý ze studentů absolvuje denně individuální hodiny s lektorem a korepetitorem. Nad rámec výuky techniky zpěvu a interpretace nabízíme studentům i doplňkový program, například hodiny herectví pod vedením Marka Mokoše, přednášky lékařky foniatrie Dr. Vydrové, přednášky a dechová cvičení s uznávanou lektorkou pilates Renatou Sabongui anebo přednášky o Jarmile Novotné muzikoložky Dity Hradecké. </w:t>
      </w:r>
      <w:r w:rsidRPr="004C0F22">
        <w:rPr>
          <w:rFonts w:ascii="Calibri" w:hAnsi="Calibri" w:cs="Calibri"/>
          <w:i/>
          <w:iCs/>
          <w:sz w:val="24"/>
          <w:szCs w:val="24"/>
        </w:rPr>
        <w:t>Kritéria pro výběr studentů jsou velice přísná, což zaručuje velice kvalitní studenty, kterým kurzy pomáhají v jejich další kariéře.</w:t>
      </w:r>
      <w:r w:rsidRPr="004C0F22">
        <w:rPr>
          <w:rFonts w:ascii="Calibri" w:hAnsi="Calibri" w:cs="Calibri"/>
          <w:i/>
          <w:iCs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 xml:space="preserve"> Doplňuje Ivana Leidlová, spolumajitelka zámku Liteň.</w:t>
      </w:r>
    </w:p>
    <w:p w14:paraId="54EC87D3" w14:textId="481C5177" w:rsidR="0008702E" w:rsidRPr="00754982" w:rsidRDefault="0008702E" w:rsidP="003D07E2">
      <w:pPr>
        <w:jc w:val="both"/>
        <w:rPr>
          <w:rFonts w:ascii="Calibri" w:hAnsi="Calibri" w:cs="Calibri"/>
          <w:sz w:val="24"/>
          <w:szCs w:val="24"/>
        </w:rPr>
      </w:pPr>
      <w:r w:rsidRPr="00754982">
        <w:rPr>
          <w:rFonts w:ascii="Calibri" w:hAnsi="Calibri" w:cs="Calibri"/>
          <w:sz w:val="24"/>
          <w:szCs w:val="24"/>
        </w:rPr>
        <w:t xml:space="preserve">Letošní ročník prestižních pěveckých kurzů na zámku v Litni vyvrcholí scénickým koncertem Mozartovi svůdníci, který se uskuteční 7. září 2024 </w:t>
      </w:r>
      <w:r w:rsidR="00682239" w:rsidRPr="00754982">
        <w:rPr>
          <w:rFonts w:ascii="Calibri" w:hAnsi="Calibri" w:cs="Calibri"/>
          <w:sz w:val="24"/>
          <w:szCs w:val="24"/>
        </w:rPr>
        <w:t>v 18.00 v</w:t>
      </w:r>
      <w:r w:rsidRPr="00754982">
        <w:rPr>
          <w:rFonts w:ascii="Calibri" w:hAnsi="Calibri" w:cs="Calibri"/>
          <w:sz w:val="24"/>
          <w:szCs w:val="24"/>
        </w:rPr>
        <w:t xml:space="preserve"> nově upravené zámecké stodole</w:t>
      </w:r>
      <w:r w:rsidR="00557205">
        <w:rPr>
          <w:rFonts w:ascii="Calibri" w:hAnsi="Calibri" w:cs="Calibri"/>
          <w:sz w:val="24"/>
          <w:szCs w:val="24"/>
        </w:rPr>
        <w:t xml:space="preserve"> a je již zcela vyprodán</w:t>
      </w:r>
      <w:r w:rsidRPr="00754982">
        <w:rPr>
          <w:rFonts w:ascii="Calibri" w:hAnsi="Calibri" w:cs="Calibri"/>
          <w:sz w:val="24"/>
          <w:szCs w:val="24"/>
        </w:rPr>
        <w:t>. Divákům nabídne spojení mistrovské hudby a vynikajícího zpěvu s jedinečnou zámeckou atmosférou. Během večera zazní za doprovodu smyčcového kvarteta a klavíru nejznámější árie Mozartových oper Don Giovann</w:t>
      </w:r>
      <w:r w:rsidR="00682239" w:rsidRPr="00754982">
        <w:rPr>
          <w:rFonts w:ascii="Calibri" w:hAnsi="Calibri" w:cs="Calibri"/>
          <w:sz w:val="24"/>
          <w:szCs w:val="24"/>
        </w:rPr>
        <w:t>i</w:t>
      </w:r>
      <w:r w:rsidRPr="00754982">
        <w:rPr>
          <w:rFonts w:ascii="Calibri" w:hAnsi="Calibri" w:cs="Calibri"/>
          <w:sz w:val="24"/>
          <w:szCs w:val="24"/>
        </w:rPr>
        <w:t xml:space="preserve"> a Figarova svatba. </w:t>
      </w:r>
    </w:p>
    <w:p w14:paraId="017FF1B3" w14:textId="3121CE3D" w:rsidR="000570EE" w:rsidRPr="00674859" w:rsidRDefault="007A1F4B" w:rsidP="003D07E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D07E2">
        <w:rPr>
          <w:rFonts w:ascii="Calibri" w:hAnsi="Calibri" w:cs="Calibri"/>
          <w:b/>
          <w:bCs/>
          <w:sz w:val="24"/>
          <w:szCs w:val="24"/>
        </w:rPr>
        <w:lastRenderedPageBreak/>
        <w:t>P</w:t>
      </w:r>
      <w:r w:rsidR="00E45B2E" w:rsidRPr="003D07E2">
        <w:rPr>
          <w:rFonts w:ascii="Calibri" w:hAnsi="Calibri" w:cs="Calibri"/>
          <w:b/>
          <w:bCs/>
          <w:sz w:val="24"/>
          <w:szCs w:val="24"/>
        </w:rPr>
        <w:t>ěvecké kurzy</w:t>
      </w:r>
      <w:r w:rsidR="002C71F5" w:rsidRPr="003D07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30C53">
        <w:rPr>
          <w:rFonts w:ascii="Calibri" w:hAnsi="Calibri" w:cs="Calibri"/>
          <w:b/>
          <w:bCs/>
          <w:sz w:val="24"/>
          <w:szCs w:val="24"/>
        </w:rPr>
        <w:t xml:space="preserve">v Litni </w:t>
      </w:r>
      <w:r w:rsidRPr="003D07E2">
        <w:rPr>
          <w:rFonts w:ascii="Calibri" w:hAnsi="Calibri" w:cs="Calibri"/>
          <w:b/>
          <w:bCs/>
          <w:sz w:val="24"/>
          <w:szCs w:val="24"/>
        </w:rPr>
        <w:t xml:space="preserve">pořádá ve spolupráci s předními lektory operního zpěvu </w:t>
      </w:r>
      <w:r w:rsidR="004D1CAA">
        <w:rPr>
          <w:rFonts w:ascii="Calibri" w:hAnsi="Calibri" w:cs="Calibri"/>
          <w:b/>
          <w:bCs/>
          <w:sz w:val="24"/>
          <w:szCs w:val="24"/>
        </w:rPr>
        <w:t xml:space="preserve">nezisková </w:t>
      </w:r>
      <w:r w:rsidRPr="003D07E2">
        <w:rPr>
          <w:rFonts w:ascii="Calibri" w:hAnsi="Calibri" w:cs="Calibri"/>
          <w:b/>
          <w:bCs/>
          <w:sz w:val="24"/>
          <w:szCs w:val="24"/>
        </w:rPr>
        <w:t xml:space="preserve">organizace Zámek Liteň </w:t>
      </w:r>
      <w:r w:rsidR="00BB761A" w:rsidRPr="003D07E2">
        <w:rPr>
          <w:rFonts w:ascii="Calibri" w:hAnsi="Calibri" w:cs="Calibri"/>
          <w:b/>
          <w:bCs/>
          <w:sz w:val="24"/>
          <w:szCs w:val="24"/>
        </w:rPr>
        <w:t>již od roku 2014</w:t>
      </w:r>
      <w:r w:rsidR="00E45B2E" w:rsidRPr="003D07E2">
        <w:rPr>
          <w:rFonts w:ascii="Calibri" w:hAnsi="Calibri" w:cs="Calibri"/>
          <w:b/>
          <w:bCs/>
          <w:sz w:val="24"/>
          <w:szCs w:val="24"/>
        </w:rPr>
        <w:t>. Tento unikátní projekt si získal renomé díky kvalitě výuky a individuálnímu přístupu ke studentům</w:t>
      </w:r>
      <w:r w:rsidR="002C71F5" w:rsidRPr="003D07E2">
        <w:rPr>
          <w:rFonts w:ascii="Calibri" w:hAnsi="Calibri" w:cs="Calibri"/>
          <w:b/>
          <w:bCs/>
          <w:sz w:val="24"/>
          <w:szCs w:val="24"/>
        </w:rPr>
        <w:t xml:space="preserve"> a stal </w:t>
      </w:r>
      <w:r w:rsidR="00E41F5B" w:rsidRPr="003D07E2">
        <w:rPr>
          <w:rFonts w:ascii="Calibri" w:hAnsi="Calibri" w:cs="Calibri"/>
          <w:b/>
          <w:bCs/>
          <w:sz w:val="24"/>
          <w:szCs w:val="24"/>
        </w:rPr>
        <w:t xml:space="preserve">se </w:t>
      </w:r>
      <w:r w:rsidR="002C71F5" w:rsidRPr="003D07E2">
        <w:rPr>
          <w:rFonts w:ascii="Calibri" w:hAnsi="Calibri" w:cs="Calibri"/>
          <w:b/>
          <w:bCs/>
          <w:sz w:val="24"/>
          <w:szCs w:val="24"/>
        </w:rPr>
        <w:t>neodmyslitelnou součástí české hudební scény.</w:t>
      </w:r>
      <w:r w:rsidR="00E41F5B" w:rsidRPr="003D07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8254C" w:rsidRPr="0088254C">
        <w:rPr>
          <w:rFonts w:ascii="Calibri" w:hAnsi="Calibri" w:cs="Calibri"/>
          <w:b/>
          <w:bCs/>
          <w:sz w:val="24"/>
          <w:szCs w:val="24"/>
        </w:rPr>
        <w:t xml:space="preserve">Účinkovat bude jedenáct mladých pěvců, kteří letos absolvují druhý běh Masterclasses na zámku Liteň. </w:t>
      </w:r>
    </w:p>
    <w:p w14:paraId="3B4EF8AC" w14:textId="77777777" w:rsidR="003D07E2" w:rsidRDefault="003D07E2" w:rsidP="003D07E2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7D6A952E" w14:textId="39EA1170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b/>
          <w:bCs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b/>
          <w:bCs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O organizaci ZÁMEK LITEŇ, z. s. a FESTIVALU JARMILY NOVOTNÉ</w:t>
      </w:r>
    </w:p>
    <w:p w14:paraId="7CEA00AA" w14:textId="77777777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Nezisková organizace Zámek Liteň, z. s., založená Ivanou Leidlovou na počátku roku 2012, si dala za cíl obnovit a pozvednout jméno a odkaz světoznámé pěvkyně Jarmily Novotné a českého šlechtického rodu Daubků. Zámek Liteň organizuje multižánrový Festival Jarmily Novotné, vytvořil a pečuje o muzejní sbírku, podporuje a iniciuje vznik nových autorských počinů, podporuje mladé umělce a obnovuje kulturní památky v areálu zámku Liteň.</w:t>
      </w:r>
    </w:p>
    <w:p w14:paraId="38287CCF" w14:textId="77777777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Organizace mimo jiné vydala reedici memoárů Jarmily Novotné Byla jsem šťastná, spolupodílela se na vydání hudebního CD Jarmily Novotné Opera Recital, organizuje mistrovské pěvecké kurzy pro mladé pěvce a postupně rozšiřuje vzdělávací kurzy o další obory. Zámek Liteň, z.s. inicioval a financoval osmnáctiměsíční mezinárodní historický výzkum a vydání knihy o Jarmile Novotné pod vedením historika, spisovatele a scenáristy Pavla Kosatíka. Hlavním výstupem tohoto výzkumu bylo vydání historicky první monografie o Jarmile Novotné s názvem Baronka v opeře.</w:t>
      </w:r>
    </w:p>
    <w:p w14:paraId="0448DF34" w14:textId="77777777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Jarmila Novotná (1907–1994) žila v Litni se svým manželem Jiřím Daubkem. Přestože během své kariéry Jarmila Novotná zpívala po celém světě, především ve Vídni, Berlíně, Salcburku, Paříži či Miláně a domovskou scénou se jí stala Metropolitní opera v New Yorku, kde účinkovala plných šestnáct sezón ve významných úlohách, aktivně podporovala svým uměním český národ. Únorový puč ji připravil o domov, sídlo v Litni. Po revoluci v roce 1989 se do Čech sopranistka vrátila a nadále podporovala zdejší hudební život. V roce 1991 udělil prezident Václav Havel Jarmile Novotné Řád T.G. Masaryka IV. třídy.</w:t>
      </w:r>
    </w:p>
    <w:p w14:paraId="2AB1A9E6" w14:textId="77777777" w:rsidR="00071300" w:rsidRDefault="003D07E2" w:rsidP="003D07E2">
      <w:pPr>
        <w:shd w:val="clear" w:color="auto" w:fill="FFFFFF"/>
        <w:spacing w:after="0" w:line="240" w:lineRule="auto"/>
        <w:jc w:val="both"/>
        <w:rPr>
          <w:rStyle w:val="Hypertextovodkaz"/>
          <w:rFonts w:cstheme="minorHAnsi"/>
          <w:shd w:val="clear" w:color="auto" w:fill="FFFFFF"/>
        </w:rPr>
      </w:pPr>
      <w:r w:rsidRPr="00F9683B">
        <w:rPr>
          <w:rFonts w:cstheme="minorHAnsi"/>
          <w:b/>
          <w:bCs/>
          <w:color w:val="333333"/>
          <w:shd w:val="clear" w:color="auto" w:fill="FFFFFF"/>
        </w:rPr>
        <w:t xml:space="preserve">Více informací a kompletní program Festivalu Jarmily Novotné najdete </w:t>
      </w:r>
      <w:r>
        <w:rPr>
          <w:rFonts w:cstheme="minorHAnsi"/>
          <w:b/>
          <w:bCs/>
          <w:color w:val="333333"/>
          <w:shd w:val="clear" w:color="auto" w:fill="FFFFFF"/>
        </w:rPr>
        <w:t xml:space="preserve">na </w:t>
      </w:r>
      <w:r>
        <w:rPr>
          <w:rFonts w:cstheme="minorHAnsi"/>
          <w:b/>
          <w:bCs/>
          <w:color w:val="333333"/>
          <w:shd w:val="clear" w:color="auto" w:fill="FFFFFF"/>
        </w:rPr>
        <w:br/>
      </w:r>
      <w:hyperlink r:id="rId5" w:history="1">
        <w:r w:rsidRPr="00A24767">
          <w:rPr>
            <w:rStyle w:val="Hypertextovodkaz"/>
            <w:rFonts w:cstheme="minorHAnsi"/>
            <w:shd w:val="clear" w:color="auto" w:fill="FFFFFF"/>
          </w:rPr>
          <w:t>www.zamekliten.cz</w:t>
        </w:r>
      </w:hyperlink>
      <w:r w:rsidRPr="00F9683B">
        <w:rPr>
          <w:rFonts w:cstheme="minorHAnsi"/>
          <w:color w:val="333333"/>
          <w:shd w:val="clear" w:color="auto" w:fill="FFFFFF"/>
        </w:rPr>
        <w:br/>
      </w:r>
      <w:hyperlink r:id="rId6" w:history="1">
        <w:r w:rsidRPr="00F9683B">
          <w:rPr>
            <w:rStyle w:val="Hypertextovodkaz"/>
            <w:rFonts w:cstheme="minorHAnsi"/>
            <w:shd w:val="clear" w:color="auto" w:fill="FFFFFF"/>
          </w:rPr>
          <w:t>www.facebook.com/FestivalJarmilyNovotne</w:t>
        </w:r>
      </w:hyperlink>
      <w:r w:rsidRPr="00F9683B">
        <w:rPr>
          <w:rFonts w:cstheme="minorHAnsi"/>
          <w:color w:val="333333"/>
          <w:shd w:val="clear" w:color="auto" w:fill="FFFFFF"/>
        </w:rPr>
        <w:t xml:space="preserve"> </w:t>
      </w:r>
      <w:r w:rsidRPr="00F9683B">
        <w:rPr>
          <w:rFonts w:cstheme="minorHAnsi"/>
          <w:color w:val="333333"/>
          <w:shd w:val="clear" w:color="auto" w:fill="FFFFFF"/>
        </w:rPr>
        <w:br/>
      </w:r>
      <w:hyperlink r:id="rId7" w:history="1">
        <w:r w:rsidRPr="00F9683B">
          <w:rPr>
            <w:rStyle w:val="Hypertextovodkaz"/>
            <w:rFonts w:cstheme="minorHAnsi"/>
            <w:shd w:val="clear" w:color="auto" w:fill="FFFFFF"/>
          </w:rPr>
          <w:t>www.instagram.com/zamek_liten/</w:t>
        </w:r>
      </w:hyperlink>
    </w:p>
    <w:p w14:paraId="457B8A8C" w14:textId="77777777" w:rsidR="00071300" w:rsidRDefault="00071300" w:rsidP="003D07E2">
      <w:pPr>
        <w:shd w:val="clear" w:color="auto" w:fill="FFFFFF"/>
        <w:spacing w:after="0" w:line="240" w:lineRule="auto"/>
        <w:jc w:val="both"/>
        <w:rPr>
          <w:rStyle w:val="Hypertextovodkaz"/>
          <w:rFonts w:cstheme="minorHAnsi"/>
          <w:shd w:val="clear" w:color="auto" w:fill="FFFFFF"/>
        </w:rPr>
      </w:pPr>
    </w:p>
    <w:p w14:paraId="353DFD87" w14:textId="77777777" w:rsidR="00071300" w:rsidRDefault="00071300" w:rsidP="003D07E2">
      <w:pPr>
        <w:shd w:val="clear" w:color="auto" w:fill="FFFFFF"/>
        <w:spacing w:after="0" w:line="240" w:lineRule="auto"/>
        <w:jc w:val="both"/>
        <w:rPr>
          <w:rStyle w:val="Hypertextovodkaz"/>
          <w:rFonts w:cstheme="minorHAnsi"/>
          <w:shd w:val="clear" w:color="auto" w:fill="FFFFFF"/>
        </w:rPr>
      </w:pPr>
    </w:p>
    <w:p w14:paraId="079C1F01" w14:textId="2F7EF9B2" w:rsidR="003D07E2" w:rsidRPr="001648F3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1648F3">
        <w:rPr>
          <w:rFonts w:cstheme="minorHAnsi"/>
          <w:sz w:val="24"/>
          <w:szCs w:val="24"/>
        </w:rPr>
        <w:t>Pro více informací mne neváhejte kontaktovat</w:t>
      </w:r>
    </w:p>
    <w:p w14:paraId="0B5E22D6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222222"/>
          <w:kern w:val="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51C174A3" wp14:editId="05A4757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95325" cy="999530"/>
            <wp:effectExtent l="0" t="0" r="0" b="0"/>
            <wp:wrapNone/>
            <wp:docPr id="1804156922" name="Obrázek 1" descr="Obsah obrázku Písmo, logo, červená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56922" name="Obrázek 1" descr="Obsah obrázku Písmo, logo, červená, Grafi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9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CF7">
        <w:rPr>
          <w:rFonts w:cstheme="minorHAnsi"/>
          <w:b/>
          <w:bCs/>
          <w:sz w:val="24"/>
          <w:szCs w:val="24"/>
        </w:rPr>
        <w:t>Eliška Kofroňová</w:t>
      </w:r>
    </w:p>
    <w:p w14:paraId="356B2B6F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PR a Marketing</w:t>
      </w:r>
    </w:p>
    <w:p w14:paraId="6B6E03EF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Zámek Liteň z.s. </w:t>
      </w:r>
    </w:p>
    <w:p w14:paraId="7699D405" w14:textId="77777777" w:rsidR="003D07E2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+420 777 055 834 </w:t>
      </w:r>
    </w:p>
    <w:p w14:paraId="0667A8C0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 </w:t>
      </w:r>
      <w:hyperlink r:id="rId9" w:tgtFrame="_blank" w:history="1">
        <w:r w:rsidRPr="00E30CF7">
          <w:rPr>
            <w:rStyle w:val="Hypertextovodkaz"/>
            <w:rFonts w:cstheme="minorHAnsi"/>
            <w:sz w:val="24"/>
            <w:szCs w:val="24"/>
          </w:rPr>
          <w:t>eliska.kofronova@zamekliten.cz</w:t>
        </w:r>
      </w:hyperlink>
    </w:p>
    <w:p w14:paraId="1A2AF7A1" w14:textId="77777777" w:rsidR="003D07E2" w:rsidRPr="003D07E2" w:rsidRDefault="003D07E2" w:rsidP="003D07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sectPr w:rsidR="003D07E2" w:rsidRPr="003D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2E"/>
    <w:rsid w:val="000570EE"/>
    <w:rsid w:val="00071300"/>
    <w:rsid w:val="0008702E"/>
    <w:rsid w:val="00197B7E"/>
    <w:rsid w:val="0022540E"/>
    <w:rsid w:val="00230C53"/>
    <w:rsid w:val="00270B90"/>
    <w:rsid w:val="002C71F5"/>
    <w:rsid w:val="003059DD"/>
    <w:rsid w:val="00385C1A"/>
    <w:rsid w:val="003D07E2"/>
    <w:rsid w:val="00464385"/>
    <w:rsid w:val="004C0F22"/>
    <w:rsid w:val="004D1CAA"/>
    <w:rsid w:val="00512B39"/>
    <w:rsid w:val="0054205A"/>
    <w:rsid w:val="00557205"/>
    <w:rsid w:val="0055777A"/>
    <w:rsid w:val="005D6CB3"/>
    <w:rsid w:val="00674859"/>
    <w:rsid w:val="00682239"/>
    <w:rsid w:val="006A3719"/>
    <w:rsid w:val="00747BD6"/>
    <w:rsid w:val="00754982"/>
    <w:rsid w:val="00773F70"/>
    <w:rsid w:val="007A1F4B"/>
    <w:rsid w:val="007C2A7D"/>
    <w:rsid w:val="008223CA"/>
    <w:rsid w:val="0088254C"/>
    <w:rsid w:val="00892DD7"/>
    <w:rsid w:val="008D3FB5"/>
    <w:rsid w:val="009135A4"/>
    <w:rsid w:val="009C03A3"/>
    <w:rsid w:val="009D4740"/>
    <w:rsid w:val="00A16979"/>
    <w:rsid w:val="00A54E33"/>
    <w:rsid w:val="00A82AA8"/>
    <w:rsid w:val="00AC787E"/>
    <w:rsid w:val="00B747C6"/>
    <w:rsid w:val="00BB761A"/>
    <w:rsid w:val="00BC5A47"/>
    <w:rsid w:val="00C126C8"/>
    <w:rsid w:val="00CE41CA"/>
    <w:rsid w:val="00D93ED1"/>
    <w:rsid w:val="00DE5FCC"/>
    <w:rsid w:val="00E41F5B"/>
    <w:rsid w:val="00E45B2E"/>
    <w:rsid w:val="00E721D4"/>
    <w:rsid w:val="00E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FBAF"/>
  <w15:chartTrackingRefBased/>
  <w15:docId w15:val="{2C610FB0-C84F-4977-9609-96948E11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5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5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5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5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5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5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5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5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5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5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5B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5B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5B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5B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5B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5B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5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5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5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5B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5B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5B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5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5B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5B2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D07E2"/>
    <w:rPr>
      <w:color w:val="467886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D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D1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zamek_lit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FestivalJarmilyNovot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mekliten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eliska.kofronova@zameklit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16</cp:revision>
  <dcterms:created xsi:type="dcterms:W3CDTF">2024-08-06T21:22:00Z</dcterms:created>
  <dcterms:modified xsi:type="dcterms:W3CDTF">2024-09-06T08:18:00Z</dcterms:modified>
</cp:coreProperties>
</file>